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A9" w:rsidRPr="00A06EF1" w:rsidRDefault="002C4DA9" w:rsidP="00F7020F">
      <w:pPr>
        <w:spacing w:after="1" w:line="220" w:lineRule="atLeast"/>
        <w:jc w:val="righ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BF6BBE">
        <w:rPr>
          <w:rFonts w:ascii="Times New Roman" w:hAnsi="Times New Roman" w:cs="Times New Roman"/>
          <w:b/>
          <w:sz w:val="24"/>
          <w:szCs w:val="24"/>
        </w:rPr>
        <w:t xml:space="preserve"> </w:t>
      </w:r>
      <w:r w:rsidR="00BF6BBE" w:rsidRPr="00BF6BBE">
        <w:rPr>
          <w:rFonts w:ascii="Times New Roman" w:hAnsi="Times New Roman" w:cs="Times New Roman"/>
          <w:b/>
          <w:sz w:val="24"/>
          <w:szCs w:val="24"/>
        </w:rPr>
        <w:t>0855300002823001050</w:t>
      </w:r>
    </w:p>
    <w:p w:rsidR="002A17A4" w:rsidRPr="001E6EAD" w:rsidRDefault="002A17A4" w:rsidP="00F70395">
      <w:pPr>
        <w:spacing w:after="1" w:line="220" w:lineRule="atLeast"/>
        <w:jc w:val="center"/>
        <w:rPr>
          <w:rFonts w:ascii="Times New Roman" w:hAnsi="Times New Roman" w:cs="Times New Roman"/>
          <w:b/>
          <w:sz w:val="24"/>
          <w:szCs w:val="24"/>
        </w:rPr>
      </w:pPr>
      <w:r w:rsidRPr="001E6EAD">
        <w:rPr>
          <w:rFonts w:ascii="Times New Roman" w:hAnsi="Times New Roman" w:cs="Times New Roman"/>
          <w:b/>
          <w:sz w:val="24"/>
          <w:szCs w:val="24"/>
        </w:rPr>
        <w:t xml:space="preserve">на поставку </w:t>
      </w:r>
      <w:r w:rsidR="009A5A07" w:rsidRPr="001E6EAD">
        <w:rPr>
          <w:rFonts w:ascii="Times New Roman" w:eastAsia="Calibri" w:hAnsi="Times New Roman" w:cs="Times New Roman"/>
          <w:b/>
          <w:sz w:val="24"/>
        </w:rPr>
        <w:t>хлебобулочных изделий</w:t>
      </w:r>
      <w:r w:rsidR="0028337A" w:rsidRPr="001E6EAD">
        <w:rPr>
          <w:rFonts w:ascii="Times New Roman" w:hAnsi="Times New Roman" w:cs="Times New Roman"/>
          <w:b/>
          <w:sz w:val="28"/>
          <w:szCs w:val="24"/>
        </w:rPr>
        <w:t xml:space="preserve"> </w:t>
      </w:r>
      <w:r w:rsidR="0028337A" w:rsidRPr="001E6EAD">
        <w:rPr>
          <w:rFonts w:ascii="Times New Roman" w:hAnsi="Times New Roman" w:cs="Times New Roman"/>
          <w:b/>
          <w:sz w:val="24"/>
          <w:szCs w:val="24"/>
        </w:rPr>
        <w:t xml:space="preserve">в течение </w:t>
      </w:r>
      <w:r w:rsidR="002B1447" w:rsidRPr="002B1447">
        <w:rPr>
          <w:rFonts w:ascii="Times New Roman" w:hAnsi="Times New Roman" w:cs="Times New Roman"/>
          <w:b/>
          <w:sz w:val="24"/>
          <w:szCs w:val="24"/>
        </w:rPr>
        <w:t>1</w:t>
      </w:r>
      <w:r w:rsidR="00BE0CB6" w:rsidRPr="001E6EAD">
        <w:rPr>
          <w:rFonts w:ascii="Times New Roman" w:hAnsi="Times New Roman" w:cs="Times New Roman"/>
          <w:b/>
          <w:sz w:val="24"/>
          <w:szCs w:val="24"/>
        </w:rPr>
        <w:t xml:space="preserve"> квартала</w:t>
      </w:r>
      <w:r w:rsidR="0028337A" w:rsidRPr="001E6EAD">
        <w:rPr>
          <w:rFonts w:ascii="Times New Roman" w:hAnsi="Times New Roman" w:cs="Times New Roman"/>
          <w:b/>
          <w:sz w:val="24"/>
          <w:szCs w:val="24"/>
        </w:rPr>
        <w:t xml:space="preserve"> 202</w:t>
      </w:r>
      <w:r w:rsidR="002B1447" w:rsidRPr="002B1447">
        <w:rPr>
          <w:rFonts w:ascii="Times New Roman" w:hAnsi="Times New Roman" w:cs="Times New Roman"/>
          <w:b/>
          <w:sz w:val="24"/>
          <w:szCs w:val="24"/>
        </w:rPr>
        <w:t>4</w:t>
      </w:r>
      <w:r w:rsidR="0028337A" w:rsidRPr="001E6EAD">
        <w:rPr>
          <w:rFonts w:ascii="Times New Roman" w:hAnsi="Times New Roman" w:cs="Times New Roman"/>
          <w:b/>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8048B8"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8048B8">
        <w:rPr>
          <w:rFonts w:ascii="Times New Roman" w:hAnsi="Times New Roman" w:cs="Times New Roman"/>
          <w:sz w:val="24"/>
          <w:szCs w:val="24"/>
        </w:rPr>
        <w:t xml:space="preserve">- </w:t>
      </w:r>
      <w:r w:rsidR="008048B8" w:rsidRPr="008048B8">
        <w:rPr>
          <w:rFonts w:ascii="Times New Roman" w:hAnsi="Times New Roman" w:cs="Times New Roman"/>
          <w:snapToGrid w:val="0"/>
          <w:sz w:val="24"/>
          <w:szCs w:val="24"/>
          <w:lang w:eastAsia="zh-CN" w:bidi="hi-IN"/>
        </w:rPr>
        <w:t>233583700562058370100100640011071244</w:t>
      </w:r>
      <w:r w:rsidR="001D7378" w:rsidRPr="008048B8">
        <w:rPr>
          <w:rFonts w:ascii="Times New Roman" w:hAnsi="Times New Roman" w:cs="Times New Roman"/>
          <w:sz w:val="24"/>
          <w:szCs w:val="24"/>
        </w:rPr>
        <w:t>)</w:t>
      </w:r>
    </w:p>
    <w:p w:rsidR="00475102" w:rsidRPr="00820925" w:rsidRDefault="00475102">
      <w:pPr>
        <w:spacing w:after="1" w:line="220" w:lineRule="atLeast"/>
        <w:jc w:val="center"/>
        <w:rPr>
          <w:rFonts w:ascii="Times New Roman" w:hAnsi="Times New Roman" w:cs="Times New Roman"/>
          <w:sz w:val="24"/>
          <w:szCs w:val="24"/>
        </w:rPr>
      </w:pPr>
    </w:p>
    <w:p w:rsidR="002A17A4" w:rsidRPr="00820925" w:rsidRDefault="0047510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r w:rsidR="00777D00">
        <w:rPr>
          <w:rFonts w:ascii="Times New Roman" w:hAnsi="Times New Roman" w:cs="Times New Roman"/>
          <w:sz w:val="24"/>
          <w:szCs w:val="24"/>
        </w:rPr>
        <w:t xml:space="preserve">                             </w:t>
      </w:r>
      <w:r>
        <w:rPr>
          <w:rFonts w:ascii="Times New Roman" w:hAnsi="Times New Roman" w:cs="Times New Roman"/>
          <w:sz w:val="24"/>
          <w:szCs w:val="24"/>
        </w:rPr>
        <w:t xml:space="preserve">                     «</w:t>
      </w:r>
      <w:r w:rsidR="00777D00">
        <w:rPr>
          <w:rFonts w:ascii="Times New Roman" w:hAnsi="Times New Roman" w:cs="Times New Roman"/>
          <w:sz w:val="24"/>
          <w:szCs w:val="24"/>
        </w:rPr>
        <w:t>11</w:t>
      </w:r>
      <w:r>
        <w:rPr>
          <w:rFonts w:ascii="Times New Roman" w:hAnsi="Times New Roman" w:cs="Times New Roman"/>
          <w:sz w:val="24"/>
          <w:szCs w:val="24"/>
        </w:rPr>
        <w:t>»</w:t>
      </w:r>
      <w:r w:rsidR="00777D00">
        <w:rPr>
          <w:rFonts w:ascii="Times New Roman" w:hAnsi="Times New Roman" w:cs="Times New Roman"/>
          <w:sz w:val="24"/>
          <w:szCs w:val="24"/>
        </w:rPr>
        <w:t xml:space="preserve"> декабря </w:t>
      </w:r>
      <w:r>
        <w:rPr>
          <w:rFonts w:ascii="Times New Roman" w:hAnsi="Times New Roman" w:cs="Times New Roman"/>
          <w:sz w:val="24"/>
          <w:szCs w:val="24"/>
        </w:rPr>
        <w:t>202</w:t>
      </w:r>
      <w:r w:rsidR="00777D00">
        <w:rPr>
          <w:rFonts w:ascii="Times New Roman" w:hAnsi="Times New Roman" w:cs="Times New Roman"/>
          <w:sz w:val="24"/>
          <w:szCs w:val="24"/>
        </w:rPr>
        <w:t>3</w:t>
      </w:r>
      <w:r>
        <w:rPr>
          <w:rFonts w:ascii="Times New Roman" w:hAnsi="Times New Roman" w:cs="Times New Roman"/>
          <w:sz w:val="24"/>
          <w:szCs w:val="24"/>
        </w:rPr>
        <w:t>г.</w:t>
      </w:r>
    </w:p>
    <w:p w:rsidR="002A17A4" w:rsidRPr="00820925" w:rsidRDefault="002A17A4">
      <w:pPr>
        <w:spacing w:after="1" w:line="220" w:lineRule="atLeast"/>
        <w:jc w:val="both"/>
        <w:rPr>
          <w:rFonts w:ascii="Times New Roman" w:hAnsi="Times New Roman" w:cs="Times New Roman"/>
          <w:sz w:val="24"/>
          <w:szCs w:val="24"/>
        </w:rPr>
      </w:pPr>
    </w:p>
    <w:p w:rsidR="00192247" w:rsidRPr="00F26B7B" w:rsidRDefault="00192247" w:rsidP="00192247">
      <w:pPr>
        <w:spacing w:after="1" w:line="220" w:lineRule="atLeast"/>
        <w:ind w:firstLine="540"/>
        <w:jc w:val="both"/>
        <w:rPr>
          <w:rFonts w:ascii="Times New Roman" w:hAnsi="Times New Roman" w:cs="Times New Roman"/>
          <w:sz w:val="24"/>
          <w:szCs w:val="24"/>
        </w:rPr>
      </w:pPr>
      <w:r w:rsidRPr="00F26B7B">
        <w:rPr>
          <w:rFonts w:ascii="Times New Roman" w:eastAsia="Times New Roman" w:hAnsi="Times New Roman" w:cs="Times New Roman"/>
          <w:bCs/>
          <w:kern w:val="1"/>
          <w:sz w:val="24"/>
          <w:szCs w:val="24"/>
          <w:lang w:eastAsia="zh-CN"/>
        </w:rPr>
        <w:t>Муниципальное бюджетное дошкольное образовательное учреждение детский сад № 17  г. Пензы «Земляничка», именуемое в дальнейшем  «Заказчик», в лице заведующего Шалеевой Татьяны Николаевны, действующего на основании Устава, с одной стороны, Общество с ограниченной ответственностью «Сурский хлебокомбинат» именуемое в дальнейшем «Поставщик», в лице директора Короткова Андрея Михайловича, действующе</w:t>
      </w:r>
      <w:r>
        <w:rPr>
          <w:rFonts w:ascii="Times New Roman" w:eastAsia="Times New Roman" w:hAnsi="Times New Roman" w:cs="Times New Roman"/>
          <w:bCs/>
          <w:kern w:val="1"/>
          <w:sz w:val="24"/>
          <w:szCs w:val="24"/>
          <w:lang w:eastAsia="zh-CN"/>
        </w:rPr>
        <w:t>го</w:t>
      </w:r>
      <w:r w:rsidRPr="00F26B7B">
        <w:rPr>
          <w:rFonts w:ascii="Times New Roman" w:eastAsia="Times New Roman" w:hAnsi="Times New Roman" w:cs="Times New Roman"/>
          <w:bCs/>
          <w:kern w:val="1"/>
          <w:sz w:val="24"/>
          <w:szCs w:val="24"/>
          <w:lang w:eastAsia="zh-CN"/>
        </w:rPr>
        <w:t xml:space="preserve"> на основании Устава</w:t>
      </w:r>
      <w:r w:rsidRPr="00F26B7B">
        <w:rPr>
          <w:rFonts w:ascii="Times New Roman" w:hAnsi="Times New Roman" w:cs="Times New Roman"/>
          <w:sz w:val="24"/>
          <w:szCs w:val="24"/>
        </w:rPr>
        <w:t xml:space="preserve">, с другой стороны, вместе именуемые в дальнейшем "Стороны", </w:t>
      </w:r>
      <w:r w:rsidRPr="00F26B7B">
        <w:rPr>
          <w:rFonts w:ascii="Times New Roman" w:eastAsia="Calibri" w:hAnsi="Times New Roman" w:cs="Times New Roman"/>
          <w:sz w:val="24"/>
          <w:szCs w:val="24"/>
        </w:rPr>
        <w:t xml:space="preserve">на основании </w:t>
      </w:r>
      <w:r w:rsidRPr="00F26B7B">
        <w:rPr>
          <w:rFonts w:ascii="Times New Roman" w:eastAsia="Calibri" w:hAnsi="Times New Roman" w:cs="Times New Roman"/>
          <w:color w:val="000000"/>
          <w:sz w:val="24"/>
          <w:szCs w:val="24"/>
        </w:rPr>
        <w:t xml:space="preserve">Протокола подведения итогов определения  поставщика </w:t>
      </w:r>
      <w:r w:rsidRPr="008048B8">
        <w:rPr>
          <w:rFonts w:ascii="Times New Roman" w:eastAsia="Calibri" w:hAnsi="Times New Roman" w:cs="Times New Roman"/>
          <w:color w:val="000000"/>
          <w:sz w:val="24"/>
          <w:szCs w:val="24"/>
        </w:rPr>
        <w:t xml:space="preserve">от </w:t>
      </w:r>
      <w:r w:rsidR="008048B8" w:rsidRPr="008048B8">
        <w:rPr>
          <w:rFonts w:ascii="Times New Roman" w:eastAsia="Calibri" w:hAnsi="Times New Roman" w:cs="Times New Roman"/>
          <w:color w:val="000000"/>
          <w:sz w:val="24"/>
          <w:szCs w:val="24"/>
        </w:rPr>
        <w:t>30</w:t>
      </w:r>
      <w:r w:rsidRPr="008048B8">
        <w:rPr>
          <w:rFonts w:ascii="Times New Roman" w:eastAsia="Calibri" w:hAnsi="Times New Roman" w:cs="Times New Roman"/>
          <w:color w:val="000000"/>
          <w:sz w:val="24"/>
          <w:szCs w:val="24"/>
        </w:rPr>
        <w:t>.</w:t>
      </w:r>
      <w:r w:rsidR="008048B8" w:rsidRPr="008048B8">
        <w:rPr>
          <w:rFonts w:ascii="Times New Roman" w:eastAsia="Calibri" w:hAnsi="Times New Roman" w:cs="Times New Roman"/>
          <w:color w:val="000000"/>
          <w:sz w:val="24"/>
          <w:szCs w:val="24"/>
        </w:rPr>
        <w:t>11</w:t>
      </w:r>
      <w:r w:rsidRPr="008048B8">
        <w:rPr>
          <w:rFonts w:ascii="Times New Roman" w:eastAsia="Calibri" w:hAnsi="Times New Roman" w:cs="Times New Roman"/>
          <w:color w:val="000000"/>
          <w:sz w:val="24"/>
          <w:szCs w:val="24"/>
        </w:rPr>
        <w:t>.2023 года  №  ИЭА1 (в</w:t>
      </w:r>
      <w:r w:rsidR="008048B8" w:rsidRPr="008048B8">
        <w:rPr>
          <w:rFonts w:ascii="Times New Roman" w:eastAsia="Calibri" w:hAnsi="Times New Roman" w:cs="Times New Roman"/>
          <w:color w:val="000000"/>
          <w:sz w:val="24"/>
          <w:szCs w:val="24"/>
        </w:rPr>
        <w:t xml:space="preserve"> печатной форме Протокол от 30.11</w:t>
      </w:r>
      <w:r w:rsidRPr="008048B8">
        <w:rPr>
          <w:rFonts w:ascii="Times New Roman" w:eastAsia="Calibri" w:hAnsi="Times New Roman" w:cs="Times New Roman"/>
          <w:color w:val="000000"/>
          <w:sz w:val="24"/>
          <w:szCs w:val="24"/>
        </w:rPr>
        <w:t xml:space="preserve">.2023 года № </w:t>
      </w:r>
      <w:r w:rsidRPr="008048B8">
        <w:rPr>
          <w:rFonts w:ascii="Times New Roman" w:hAnsi="Times New Roman" w:cs="Times New Roman"/>
          <w:sz w:val="24"/>
          <w:szCs w:val="24"/>
        </w:rPr>
        <w:t>0855300002823001050</w:t>
      </w:r>
      <w:r w:rsidRPr="008048B8">
        <w:rPr>
          <w:rFonts w:ascii="Times New Roman" w:eastAsia="Calibri" w:hAnsi="Times New Roman" w:cs="Times New Roman"/>
          <w:color w:val="000000"/>
          <w:sz w:val="24"/>
          <w:szCs w:val="24"/>
        </w:rPr>
        <w:t>)</w:t>
      </w:r>
      <w:r w:rsidRPr="008048B8">
        <w:rPr>
          <w:rFonts w:ascii="Times New Roman" w:eastAsia="Calibri" w:hAnsi="Times New Roman" w:cs="Times New Roman"/>
          <w:sz w:val="24"/>
          <w:szCs w:val="24"/>
        </w:rPr>
        <w:t xml:space="preserve"> и в соответствии со ст. 51 </w:t>
      </w:r>
      <w:r w:rsidRPr="008048B8">
        <w:rPr>
          <w:rFonts w:ascii="Times New Roman" w:hAnsi="Times New Roman" w:cs="Times New Roman"/>
          <w:sz w:val="24"/>
          <w:szCs w:val="24"/>
        </w:rPr>
        <w:t xml:space="preserve">Федерального </w:t>
      </w:r>
      <w:hyperlink r:id="rId6" w:history="1">
        <w:r w:rsidRPr="008048B8">
          <w:rPr>
            <w:rFonts w:ascii="Times New Roman" w:hAnsi="Times New Roman" w:cs="Times New Roman"/>
            <w:sz w:val="24"/>
            <w:szCs w:val="24"/>
          </w:rPr>
          <w:t>закона</w:t>
        </w:r>
      </w:hyperlink>
      <w:r w:rsidRPr="008048B8">
        <w:rPr>
          <w:rFonts w:ascii="Times New Roman" w:hAnsi="Times New Roman" w:cs="Times New Roman"/>
          <w:sz w:val="24"/>
          <w:szCs w:val="24"/>
        </w:rPr>
        <w:t xml:space="preserve"> от 5 апреля 2013 г. N 44-ФЗ "О контрактной системе</w:t>
      </w:r>
      <w:r w:rsidRPr="00F26B7B">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A5A07" w:rsidRPr="009A5A07">
        <w:rPr>
          <w:rFonts w:ascii="Times New Roman" w:eastAsia="Calibri" w:hAnsi="Times New Roman" w:cs="Times New Roman"/>
          <w:kern w:val="1"/>
          <w:sz w:val="24"/>
          <w:lang w:eastAsia="zh-CN"/>
        </w:rPr>
        <w:t>хлебобулочные изделия</w:t>
      </w:r>
      <w:r w:rsidRPr="009A5A07">
        <w:rPr>
          <w:rFonts w:ascii="Times New Roman" w:hAnsi="Times New Roman" w:cs="Times New Roman"/>
          <w:sz w:val="28"/>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поставляемого Товара указан</w:t>
      </w:r>
      <w:r w:rsidR="00534F7D">
        <w:rPr>
          <w:rFonts w:ascii="Times New Roman" w:hAnsi="Times New Roman" w:cs="Times New Roman"/>
          <w:sz w:val="24"/>
          <w:szCs w:val="24"/>
        </w:rPr>
        <w:t>о</w:t>
      </w:r>
      <w:r w:rsidRPr="00820925">
        <w:rPr>
          <w:rFonts w:ascii="Times New Roman" w:hAnsi="Times New Roman" w:cs="Times New Roman"/>
          <w:sz w:val="24"/>
          <w:szCs w:val="24"/>
        </w:rPr>
        <w:t xml:space="preserve"> в Спецификации (</w:t>
      </w:r>
      <w:hyperlink w:anchor="P326" w:history="1">
        <w:r w:rsidRPr="00820925">
          <w:rPr>
            <w:rFonts w:ascii="Times New Roman" w:hAnsi="Times New Roman" w:cs="Times New Roman"/>
            <w:sz w:val="24"/>
            <w:szCs w:val="24"/>
          </w:rPr>
          <w:t xml:space="preserve">Приложение </w:t>
        </w:r>
        <w:r w:rsidR="00534F7D">
          <w:rPr>
            <w:rFonts w:ascii="Times New Roman" w:hAnsi="Times New Roman" w:cs="Times New Roman"/>
            <w:sz w:val="24"/>
            <w:szCs w:val="24"/>
          </w:rPr>
          <w:br/>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192247" w:rsidRDefault="002A17A4" w:rsidP="00192247">
      <w:pPr>
        <w:spacing w:after="0" w:line="240" w:lineRule="auto"/>
        <w:ind w:firstLine="539"/>
        <w:contextualSpacing/>
        <w:jc w:val="both"/>
        <w:rPr>
          <w:rFonts w:ascii="Times New Roman" w:eastAsia="Calibri" w:hAnsi="Times New Roman" w:cs="Times New Roman"/>
          <w:sz w:val="24"/>
          <w:szCs w:val="24"/>
        </w:rPr>
      </w:pPr>
      <w:r w:rsidRPr="00820925">
        <w:rPr>
          <w:rFonts w:ascii="Times New Roman" w:hAnsi="Times New Roman" w:cs="Times New Roman"/>
          <w:sz w:val="24"/>
          <w:szCs w:val="24"/>
        </w:rPr>
        <w:t xml:space="preserve">2.1. </w:t>
      </w:r>
      <w:r w:rsidR="00E4228B" w:rsidRPr="00E4228B">
        <w:rPr>
          <w:rFonts w:ascii="Times New Roman" w:hAnsi="Times New Roman" w:cs="Times New Roman"/>
          <w:sz w:val="24"/>
          <w:szCs w:val="24"/>
        </w:rPr>
        <w:t>Максимальное значение цены</w:t>
      </w:r>
      <w:r w:rsidRPr="00820925">
        <w:rPr>
          <w:rFonts w:ascii="Times New Roman" w:hAnsi="Times New Roman" w:cs="Times New Roman"/>
          <w:sz w:val="24"/>
          <w:szCs w:val="24"/>
        </w:rPr>
        <w:t xml:space="preserve"> Контракта </w:t>
      </w:r>
      <w:r w:rsidRPr="008048B8">
        <w:rPr>
          <w:rFonts w:ascii="Times New Roman" w:hAnsi="Times New Roman" w:cs="Times New Roman"/>
          <w:sz w:val="24"/>
          <w:szCs w:val="24"/>
        </w:rPr>
        <w:t xml:space="preserve">составляет </w:t>
      </w:r>
      <w:r w:rsidR="008048B8" w:rsidRPr="008048B8">
        <w:rPr>
          <w:rFonts w:ascii="Times New Roman" w:hAnsi="Times New Roman" w:cs="Times New Roman"/>
          <w:sz w:val="24"/>
          <w:szCs w:val="24"/>
        </w:rPr>
        <w:t>130 389,12</w:t>
      </w:r>
      <w:r w:rsidRPr="008048B8">
        <w:rPr>
          <w:rFonts w:ascii="Times New Roman" w:hAnsi="Times New Roman" w:cs="Times New Roman"/>
          <w:sz w:val="24"/>
          <w:szCs w:val="24"/>
        </w:rPr>
        <w:t xml:space="preserve"> (</w:t>
      </w:r>
      <w:r w:rsidR="00192247" w:rsidRPr="008048B8">
        <w:rPr>
          <w:rFonts w:ascii="Times New Roman" w:hAnsi="Times New Roman" w:cs="Times New Roman"/>
          <w:sz w:val="24"/>
          <w:szCs w:val="24"/>
        </w:rPr>
        <w:t xml:space="preserve">Сто </w:t>
      </w:r>
      <w:r w:rsidR="008048B8" w:rsidRPr="008048B8">
        <w:rPr>
          <w:rFonts w:ascii="Times New Roman" w:hAnsi="Times New Roman" w:cs="Times New Roman"/>
          <w:sz w:val="24"/>
          <w:szCs w:val="24"/>
        </w:rPr>
        <w:t>тридцать</w:t>
      </w:r>
      <w:r w:rsidR="00192247" w:rsidRPr="008048B8">
        <w:rPr>
          <w:rFonts w:ascii="Times New Roman" w:hAnsi="Times New Roman" w:cs="Times New Roman"/>
          <w:sz w:val="24"/>
          <w:szCs w:val="24"/>
        </w:rPr>
        <w:t xml:space="preserve"> тысяч </w:t>
      </w:r>
      <w:r w:rsidR="008048B8" w:rsidRPr="008048B8">
        <w:rPr>
          <w:rFonts w:ascii="Times New Roman" w:hAnsi="Times New Roman" w:cs="Times New Roman"/>
          <w:sz w:val="24"/>
          <w:szCs w:val="24"/>
        </w:rPr>
        <w:t>триста восемьдесят девять</w:t>
      </w:r>
      <w:r w:rsidR="00192247" w:rsidRPr="008048B8">
        <w:rPr>
          <w:rFonts w:ascii="Times New Roman" w:hAnsi="Times New Roman" w:cs="Times New Roman"/>
          <w:sz w:val="24"/>
          <w:szCs w:val="24"/>
        </w:rPr>
        <w:t xml:space="preserve"> </w:t>
      </w:r>
      <w:r w:rsidRPr="008048B8">
        <w:rPr>
          <w:rFonts w:ascii="Times New Roman" w:hAnsi="Times New Roman" w:cs="Times New Roman"/>
          <w:sz w:val="24"/>
          <w:szCs w:val="24"/>
        </w:rPr>
        <w:t>рубл</w:t>
      </w:r>
      <w:r w:rsidR="008048B8" w:rsidRPr="008048B8">
        <w:rPr>
          <w:rFonts w:ascii="Times New Roman" w:hAnsi="Times New Roman" w:cs="Times New Roman"/>
          <w:sz w:val="24"/>
          <w:szCs w:val="24"/>
        </w:rPr>
        <w:t>ей 12</w:t>
      </w:r>
      <w:r w:rsidRPr="008048B8">
        <w:rPr>
          <w:rFonts w:ascii="Times New Roman" w:hAnsi="Times New Roman" w:cs="Times New Roman"/>
          <w:sz w:val="24"/>
          <w:szCs w:val="24"/>
        </w:rPr>
        <w:t xml:space="preserve"> копеек</w:t>
      </w:r>
      <w:r w:rsidR="00192247" w:rsidRPr="008048B8">
        <w:rPr>
          <w:rFonts w:ascii="Times New Roman" w:hAnsi="Times New Roman" w:cs="Times New Roman"/>
          <w:sz w:val="24"/>
          <w:szCs w:val="24"/>
        </w:rPr>
        <w:t>)</w:t>
      </w:r>
      <w:r w:rsidRPr="008048B8">
        <w:rPr>
          <w:rFonts w:ascii="Times New Roman" w:hAnsi="Times New Roman" w:cs="Times New Roman"/>
          <w:sz w:val="24"/>
          <w:szCs w:val="24"/>
        </w:rPr>
        <w:t>,</w:t>
      </w:r>
      <w:r w:rsidR="002B21B4">
        <w:rPr>
          <w:rFonts w:ascii="Times New Roman" w:hAnsi="Times New Roman" w:cs="Times New Roman"/>
          <w:sz w:val="24"/>
          <w:szCs w:val="24"/>
        </w:rPr>
        <w:t xml:space="preserve"> </w:t>
      </w:r>
      <w:r w:rsidR="008048B8" w:rsidRPr="00E23003">
        <w:rPr>
          <w:rFonts w:ascii="Times New Roman" w:hAnsi="Times New Roman"/>
          <w:color w:val="000000"/>
          <w:sz w:val="24"/>
          <w:szCs w:val="24"/>
        </w:rPr>
        <w:t>сумма цен единиц товара составляет</w:t>
      </w:r>
      <w:r w:rsidR="008048B8">
        <w:rPr>
          <w:rFonts w:ascii="Times New Roman" w:hAnsi="Times New Roman"/>
          <w:color w:val="000000"/>
          <w:sz w:val="24"/>
          <w:szCs w:val="24"/>
        </w:rPr>
        <w:t xml:space="preserve"> </w:t>
      </w:r>
      <w:r w:rsidR="008048B8" w:rsidRPr="008048B8">
        <w:rPr>
          <w:rFonts w:ascii="Times New Roman" w:hAnsi="Times New Roman" w:cs="Times New Roman"/>
          <w:color w:val="000000" w:themeColor="text1"/>
          <w:sz w:val="24"/>
          <w:szCs w:val="24"/>
        </w:rPr>
        <w:t>153,30 (</w:t>
      </w:r>
      <w:r w:rsidR="008048B8" w:rsidRPr="008048B8">
        <w:rPr>
          <w:rFonts w:ascii="Times New Roman" w:hAnsi="Times New Roman" w:cs="Times New Roman"/>
          <w:sz w:val="24"/>
          <w:szCs w:val="24"/>
          <w:lang w:eastAsia="ru-RU"/>
        </w:rPr>
        <w:t>Сто пятьдесят три рубля 30 копеек</w:t>
      </w:r>
      <w:r w:rsidR="008048B8" w:rsidRPr="008048B8">
        <w:rPr>
          <w:rFonts w:ascii="Times New Roman" w:hAnsi="Times New Roman" w:cs="Times New Roman"/>
          <w:color w:val="000000" w:themeColor="text1"/>
          <w:sz w:val="24"/>
          <w:szCs w:val="24"/>
        </w:rPr>
        <w:t>),</w:t>
      </w:r>
      <w:r w:rsidRPr="008048B8">
        <w:rPr>
          <w:rFonts w:ascii="Times New Roman" w:hAnsi="Times New Roman" w:cs="Times New Roman"/>
          <w:sz w:val="24"/>
          <w:szCs w:val="24"/>
        </w:rPr>
        <w:t xml:space="preserve"> </w:t>
      </w:r>
      <w:r w:rsidR="00192247" w:rsidRPr="008048B8">
        <w:rPr>
          <w:rFonts w:ascii="Times New Roman" w:eastAsia="Calibri" w:hAnsi="Times New Roman" w:cs="Times New Roman"/>
          <w:sz w:val="24"/>
          <w:szCs w:val="24"/>
        </w:rPr>
        <w:t xml:space="preserve">в том числе НДС - (10 процентов) </w:t>
      </w:r>
      <w:r w:rsidR="008048B8" w:rsidRPr="008048B8">
        <w:rPr>
          <w:rFonts w:ascii="Times New Roman" w:eastAsia="Calibri" w:hAnsi="Times New Roman" w:cs="Times New Roman"/>
          <w:sz w:val="24"/>
          <w:szCs w:val="24"/>
        </w:rPr>
        <w:t>11 853,56</w:t>
      </w:r>
      <w:r w:rsidR="00192247" w:rsidRPr="008048B8">
        <w:rPr>
          <w:rFonts w:ascii="Times New Roman" w:eastAsia="Calibri" w:hAnsi="Times New Roman" w:cs="Times New Roman"/>
          <w:sz w:val="24"/>
          <w:szCs w:val="24"/>
        </w:rPr>
        <w:t xml:space="preserve"> (Одиннадцать тысяч </w:t>
      </w:r>
      <w:r w:rsidR="008048B8" w:rsidRPr="008048B8">
        <w:rPr>
          <w:rFonts w:ascii="Times New Roman" w:eastAsia="Calibri" w:hAnsi="Times New Roman" w:cs="Times New Roman"/>
          <w:sz w:val="24"/>
          <w:szCs w:val="24"/>
        </w:rPr>
        <w:t>восемьсот пятьдесят три</w:t>
      </w:r>
      <w:r w:rsidR="00192247" w:rsidRPr="008048B8">
        <w:rPr>
          <w:rFonts w:ascii="Times New Roman" w:eastAsia="Calibri" w:hAnsi="Times New Roman" w:cs="Times New Roman"/>
          <w:sz w:val="24"/>
          <w:szCs w:val="24"/>
        </w:rPr>
        <w:t xml:space="preserve"> рубля </w:t>
      </w:r>
      <w:r w:rsidR="008048B8" w:rsidRPr="008048B8">
        <w:rPr>
          <w:rFonts w:ascii="Times New Roman" w:eastAsia="Calibri" w:hAnsi="Times New Roman" w:cs="Times New Roman"/>
          <w:sz w:val="24"/>
          <w:szCs w:val="24"/>
        </w:rPr>
        <w:t>56</w:t>
      </w:r>
      <w:r w:rsidR="00192247" w:rsidRPr="008048B8">
        <w:rPr>
          <w:rFonts w:ascii="Times New Roman" w:eastAsia="Calibri" w:hAnsi="Times New Roman" w:cs="Times New Roman"/>
          <w:sz w:val="24"/>
          <w:szCs w:val="24"/>
        </w:rPr>
        <w:t xml:space="preserve"> копеек).</w:t>
      </w:r>
    </w:p>
    <w:p w:rsidR="00E4228B" w:rsidRPr="00E4228B" w:rsidRDefault="00E4228B" w:rsidP="001020FD">
      <w:pPr>
        <w:spacing w:after="0" w:line="240" w:lineRule="auto"/>
        <w:ind w:firstLine="539"/>
        <w:contextualSpacing/>
        <w:jc w:val="both"/>
        <w:rPr>
          <w:rFonts w:ascii="Times New Roman" w:hAnsi="Times New Roman" w:cs="Times New Roman"/>
          <w:sz w:val="24"/>
          <w:szCs w:val="24"/>
        </w:rPr>
      </w:pPr>
      <w:r w:rsidRPr="00E4228B">
        <w:rPr>
          <w:rFonts w:ascii="Times New Roman" w:hAnsi="Times New Roman" w:cs="Times New Roman"/>
          <w:sz w:val="24"/>
          <w:szCs w:val="24"/>
        </w:rPr>
        <w:t>Цена единицы Тов</w:t>
      </w:r>
      <w:r>
        <w:rPr>
          <w:rFonts w:ascii="Times New Roman" w:hAnsi="Times New Roman" w:cs="Times New Roman"/>
          <w:sz w:val="24"/>
          <w:szCs w:val="24"/>
        </w:rPr>
        <w:t xml:space="preserve">ара установлена в Спецификации </w:t>
      </w:r>
      <w:r w:rsidRPr="00820925">
        <w:rPr>
          <w:rFonts w:ascii="Times New Roman" w:hAnsi="Times New Roman" w:cs="Times New Roman"/>
          <w:sz w:val="24"/>
          <w:szCs w:val="24"/>
        </w:rPr>
        <w:t>(Приложение № 1 к настоящему Контракту)</w:t>
      </w:r>
      <w:r w:rsidRPr="00E4228B">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 xml:space="preserve">Цена </w:t>
      </w:r>
      <w:r w:rsidR="00E4228B" w:rsidRPr="00E4228B">
        <w:rPr>
          <w:rFonts w:ascii="Times New Roman" w:hAnsi="Times New Roman" w:cs="Times New Roman"/>
          <w:sz w:val="24"/>
          <w:szCs w:val="24"/>
        </w:rPr>
        <w:t>единицы Товара</w:t>
      </w:r>
      <w:r w:rsidR="00B961A4" w:rsidRPr="00820925">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21FA" w:rsidRDefault="002A17A4">
      <w:pPr>
        <w:spacing w:before="220" w:after="1" w:line="220" w:lineRule="atLeast"/>
        <w:ind w:firstLine="540"/>
        <w:contextualSpacing/>
        <w:jc w:val="both"/>
        <w:rPr>
          <w:rFonts w:ascii="Times New Roman" w:hAnsi="Times New Roman" w:cs="Times New Roman"/>
          <w:sz w:val="24"/>
          <w:szCs w:val="24"/>
        </w:rPr>
      </w:pPr>
      <w:r w:rsidRPr="008221FA">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21FA">
          <w:rPr>
            <w:rFonts w:ascii="Times New Roman" w:hAnsi="Times New Roman" w:cs="Times New Roman"/>
            <w:sz w:val="24"/>
            <w:szCs w:val="24"/>
          </w:rPr>
          <w:t>статьями 34</w:t>
        </w:r>
      </w:hyperlink>
      <w:r w:rsidRPr="008221FA">
        <w:rPr>
          <w:rFonts w:ascii="Times New Roman" w:hAnsi="Times New Roman" w:cs="Times New Roman"/>
          <w:sz w:val="24"/>
          <w:szCs w:val="24"/>
        </w:rPr>
        <w:t xml:space="preserve"> и </w:t>
      </w:r>
      <w:hyperlink r:id="rId8" w:history="1">
        <w:r w:rsidRPr="008221FA">
          <w:rPr>
            <w:rFonts w:ascii="Times New Roman" w:hAnsi="Times New Roman" w:cs="Times New Roman"/>
            <w:sz w:val="24"/>
            <w:szCs w:val="24"/>
          </w:rPr>
          <w:t>95</w:t>
        </w:r>
      </w:hyperlink>
      <w:r w:rsidRPr="008221FA">
        <w:rPr>
          <w:rFonts w:ascii="Times New Roman" w:hAnsi="Times New Roman" w:cs="Times New Roman"/>
          <w:sz w:val="24"/>
          <w:szCs w:val="24"/>
        </w:rPr>
        <w:t xml:space="preserve"> Закона N 44-ФЗ.</w:t>
      </w:r>
    </w:p>
    <w:p w:rsidR="00C3056F" w:rsidRPr="00B975C4"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B975C4" w:rsidRPr="00B975C4">
        <w:rPr>
          <w:rFonts w:ascii="Times New Roman" w:hAnsi="Times New Roman" w:cs="Times New Roman"/>
          <w:i/>
          <w:sz w:val="24"/>
          <w:szCs w:val="24"/>
        </w:rPr>
        <w:t xml:space="preserve"> </w:t>
      </w:r>
      <w:r w:rsidR="00B975C4" w:rsidRPr="00B975C4">
        <w:rPr>
          <w:rFonts w:ascii="Times New Roman" w:hAnsi="Times New Roman" w:cs="Times New Roman"/>
          <w:sz w:val="24"/>
          <w:szCs w:val="24"/>
        </w:rPr>
        <w:t>средства бюджетного учреждения:</w:t>
      </w:r>
    </w:p>
    <w:p w:rsidR="002A17A4" w:rsidRPr="00140089" w:rsidRDefault="001D7378" w:rsidP="00B975C4">
      <w:pPr>
        <w:spacing w:before="220" w:after="1" w:line="220" w:lineRule="atLeast"/>
        <w:contextualSpacing/>
        <w:jc w:val="both"/>
        <w:rPr>
          <w:rFonts w:ascii="Times New Roman" w:hAnsi="Times New Roman" w:cs="Times New Roman"/>
          <w:sz w:val="24"/>
          <w:szCs w:val="24"/>
        </w:rPr>
      </w:pPr>
      <w:r w:rsidRPr="00140089">
        <w:rPr>
          <w:rFonts w:ascii="Times New Roman" w:hAnsi="Times New Roman" w:cs="Times New Roman"/>
          <w:i/>
          <w:sz w:val="24"/>
          <w:szCs w:val="24"/>
        </w:rPr>
        <w:t>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BE0CB6">
        <w:rPr>
          <w:rFonts w:ascii="Times New Roman" w:hAnsi="Times New Roman" w:cs="Times New Roman"/>
          <w:sz w:val="24"/>
          <w:szCs w:val="24"/>
        </w:rPr>
        <w:t>7</w:t>
      </w:r>
      <w:r w:rsidRPr="00140089">
        <w:rPr>
          <w:rFonts w:ascii="Times New Roman" w:hAnsi="Times New Roman" w:cs="Times New Roman"/>
          <w:sz w:val="24"/>
          <w:szCs w:val="24"/>
        </w:rPr>
        <w:t xml:space="preserve"> (</w:t>
      </w:r>
      <w:r w:rsidR="00BE0CB6">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BE0CB6">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2A17A4"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43E6E" w:rsidRPr="00820925" w:rsidRDefault="00743E6E" w:rsidP="00743E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00AC71B7" w:rsidRPr="005D1128">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E4228B" w:rsidRPr="00E4228B">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7520"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7520">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7520">
          <w:rPr>
            <w:rFonts w:ascii="Times New Roman" w:hAnsi="Times New Roman" w:cs="Times New Roman"/>
            <w:sz w:val="24"/>
            <w:szCs w:val="24"/>
          </w:rPr>
          <w:t>пунктом 11.1</w:t>
        </w:r>
      </w:hyperlink>
      <w:r w:rsidRPr="00387520">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Поставка Товара по Заявкам осуществляется в течение 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E5062B" w:rsidRPr="00E5062B">
        <w:rPr>
          <w:rFonts w:ascii="Times New Roman" w:eastAsia="Calibri" w:hAnsi="Times New Roman" w:cs="Times New Roman"/>
          <w:sz w:val="24"/>
          <w:szCs w:val="24"/>
        </w:rPr>
        <w:t xml:space="preserve">с </w:t>
      </w:r>
      <w:r w:rsidR="002B1447" w:rsidRPr="002B1447">
        <w:rPr>
          <w:rFonts w:ascii="Times New Roman" w:eastAsia="Calibri" w:hAnsi="Times New Roman" w:cs="Times New Roman"/>
          <w:sz w:val="24"/>
          <w:szCs w:val="24"/>
        </w:rPr>
        <w:t>9</w:t>
      </w:r>
      <w:r w:rsidR="00ED4786">
        <w:rPr>
          <w:rFonts w:ascii="Times New Roman" w:eastAsia="Calibri" w:hAnsi="Times New Roman" w:cs="Times New Roman"/>
          <w:sz w:val="24"/>
          <w:szCs w:val="24"/>
        </w:rPr>
        <w:t xml:space="preserve"> </w:t>
      </w:r>
      <w:r w:rsidR="002B1447" w:rsidRPr="002B1447">
        <w:rPr>
          <w:rFonts w:ascii="Times New Roman" w:eastAsia="Calibri" w:hAnsi="Times New Roman" w:cs="Times New Roman"/>
          <w:sz w:val="24"/>
          <w:szCs w:val="24"/>
        </w:rPr>
        <w:t>января</w:t>
      </w:r>
      <w:r w:rsidR="00ED4786">
        <w:rPr>
          <w:rFonts w:ascii="Times New Roman" w:eastAsia="Calibri" w:hAnsi="Times New Roman" w:cs="Times New Roman"/>
          <w:sz w:val="24"/>
          <w:szCs w:val="24"/>
        </w:rPr>
        <w:t xml:space="preserve"> </w:t>
      </w:r>
      <w:r w:rsidR="00F96798">
        <w:rPr>
          <w:rFonts w:ascii="Times New Roman" w:eastAsia="Calibri" w:hAnsi="Times New Roman" w:cs="Times New Roman"/>
          <w:sz w:val="24"/>
          <w:szCs w:val="24"/>
        </w:rPr>
        <w:t>по</w:t>
      </w:r>
      <w:r w:rsidR="00E5062B" w:rsidRPr="00E5062B">
        <w:rPr>
          <w:rFonts w:ascii="Times New Roman" w:eastAsia="Calibri" w:hAnsi="Times New Roman" w:cs="Times New Roman"/>
          <w:sz w:val="24"/>
          <w:szCs w:val="24"/>
        </w:rPr>
        <w:t xml:space="preserve"> </w:t>
      </w:r>
      <w:r w:rsidR="00ED4786">
        <w:rPr>
          <w:rFonts w:ascii="Times New Roman" w:eastAsia="Calibri" w:hAnsi="Times New Roman" w:cs="Times New Roman"/>
          <w:sz w:val="24"/>
          <w:szCs w:val="24"/>
        </w:rPr>
        <w:t>29</w:t>
      </w:r>
      <w:r w:rsidR="00E5062B" w:rsidRPr="00E5062B">
        <w:rPr>
          <w:rFonts w:ascii="Times New Roman" w:eastAsia="Calibri" w:hAnsi="Times New Roman" w:cs="Times New Roman"/>
          <w:sz w:val="24"/>
          <w:szCs w:val="24"/>
        </w:rPr>
        <w:t xml:space="preserve"> </w:t>
      </w:r>
      <w:r w:rsidR="002B1447" w:rsidRPr="002B1447">
        <w:rPr>
          <w:rFonts w:ascii="Times New Roman" w:eastAsia="Calibri" w:hAnsi="Times New Roman" w:cs="Times New Roman"/>
          <w:sz w:val="24"/>
          <w:szCs w:val="24"/>
        </w:rPr>
        <w:t>марта</w:t>
      </w:r>
      <w:r w:rsidR="009A5A07">
        <w:rPr>
          <w:rFonts w:ascii="Times New Roman" w:eastAsia="Calibri" w:hAnsi="Times New Roman" w:cs="Times New Roman"/>
          <w:sz w:val="24"/>
          <w:szCs w:val="24"/>
        </w:rPr>
        <w:t xml:space="preserve"> 202</w:t>
      </w:r>
      <w:r w:rsidR="002B1447" w:rsidRPr="002B1447">
        <w:rPr>
          <w:rFonts w:ascii="Times New Roman" w:eastAsia="Calibri" w:hAnsi="Times New Roman" w:cs="Times New Roman"/>
          <w:sz w:val="24"/>
          <w:szCs w:val="24"/>
        </w:rPr>
        <w:t>4</w:t>
      </w:r>
      <w:r w:rsidR="00E5062B" w:rsidRPr="00E5062B">
        <w:rPr>
          <w:rFonts w:ascii="Times New Roman" w:eastAsia="Calibri" w:hAnsi="Times New Roman" w:cs="Times New Roman"/>
          <w:sz w:val="24"/>
          <w:szCs w:val="24"/>
        </w:rPr>
        <w:t xml:space="preserve"> года</w:t>
      </w:r>
      <w:r w:rsidRPr="00E5062B">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B328B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sidR="00105B15">
        <w:rPr>
          <w:rFonts w:ascii="Times New Roman" w:eastAsia="Calibri" w:hAnsi="Times New Roman" w:cs="Times New Roman"/>
          <w:sz w:val="24"/>
          <w:szCs w:val="24"/>
        </w:rPr>
        <w:t>8</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192247">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2A17A4" w:rsidRPr="009A5A07"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E5062B" w:rsidRPr="00E5062B" w:rsidRDefault="00E5062B" w:rsidP="00953C52">
      <w:pPr>
        <w:spacing w:before="220" w:after="100" w:afterAutospacing="1" w:line="220" w:lineRule="atLeast"/>
        <w:ind w:firstLine="539"/>
        <w:contextualSpacing/>
        <w:jc w:val="both"/>
        <w:rPr>
          <w:rFonts w:ascii="Times New Roman" w:hAnsi="Times New Roman" w:cs="Times New Roman"/>
          <w:sz w:val="24"/>
          <w:szCs w:val="24"/>
        </w:rPr>
      </w:pPr>
      <w:r w:rsidRPr="00E5062B">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387520">
        <w:rPr>
          <w:rFonts w:ascii="Times New Roman" w:eastAsiaTheme="minorEastAsia" w:hAnsi="Times New Roman" w:cs="Times New Roman"/>
          <w:sz w:val="24"/>
          <w:szCs w:val="24"/>
          <w:shd w:val="clear" w:color="auto" w:fill="FFFFFF"/>
          <w:lang w:eastAsia="ru-RU"/>
        </w:rPr>
        <w:t xml:space="preserve">Поставщик </w:t>
      </w:r>
      <w:r w:rsidR="00E5062B" w:rsidRPr="00E5062B">
        <w:rPr>
          <w:rFonts w:ascii="Times New Roman" w:eastAsiaTheme="minorEastAsia" w:hAnsi="Times New Roman" w:cs="Times New Roman"/>
          <w:sz w:val="24"/>
          <w:szCs w:val="24"/>
          <w:shd w:val="clear" w:color="auto" w:fill="FFFFFF"/>
          <w:lang w:eastAsia="ru-RU"/>
        </w:rPr>
        <w:t>в течение 5 рабочих дней с даты поставки</w:t>
      </w:r>
      <w:r w:rsidR="00E5062B" w:rsidRPr="00592921">
        <w:rPr>
          <w:rFonts w:ascii="Times New Roman" w:eastAsiaTheme="minorEastAsia" w:hAnsi="Times New Roman" w:cs="Times New Roman"/>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002A17A4" w:rsidRPr="00820925">
        <w:rPr>
          <w:rFonts w:ascii="Times New Roman" w:hAnsi="Times New Roman" w:cs="Times New Roman"/>
          <w:sz w:val="24"/>
          <w:szCs w:val="24"/>
        </w:rPr>
        <w:lastRenderedPageBreak/>
        <w:t xml:space="preserve">(экспертные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387520">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387520"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387520">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387520">
        <w:rPr>
          <w:rFonts w:ascii="Times New Roman" w:hAnsi="Times New Roman" w:cs="Times New Roman"/>
          <w:sz w:val="24"/>
          <w:szCs w:val="24"/>
        </w:rPr>
        <w:t xml:space="preserve">3.3.3. </w:t>
      </w:r>
      <w:r w:rsidRPr="00387520">
        <w:rPr>
          <w:rFonts w:ascii="Times New Roman" w:eastAsiaTheme="minorEastAsia" w:hAnsi="Times New Roman" w:cs="Times New Roman"/>
          <w:sz w:val="24"/>
          <w:szCs w:val="24"/>
          <w:shd w:val="clear" w:color="auto" w:fill="FFFFFF"/>
          <w:lang w:eastAsia="ru-RU"/>
        </w:rPr>
        <w:t>В течение 5 рабочих дней</w:t>
      </w:r>
      <w:r w:rsidR="00FB24D9" w:rsidRPr="00387520">
        <w:rPr>
          <w:rFonts w:ascii="Times New Roman" w:eastAsiaTheme="minorEastAsia" w:hAnsi="Times New Roman" w:cs="Times New Roman"/>
          <w:sz w:val="24"/>
          <w:szCs w:val="24"/>
          <w:shd w:val="clear" w:color="auto" w:fill="FFFFFF"/>
          <w:lang w:eastAsia="ru-RU"/>
        </w:rPr>
        <w:t xml:space="preserve">, </w:t>
      </w:r>
      <w:r w:rsidRPr="00387520">
        <w:rPr>
          <w:rFonts w:ascii="Times New Roman" w:eastAsiaTheme="minorEastAsia" w:hAnsi="Times New Roman" w:cs="Times New Roman"/>
          <w:sz w:val="24"/>
          <w:szCs w:val="24"/>
          <w:shd w:val="clear" w:color="auto" w:fill="FFFFFF"/>
          <w:lang w:eastAsia="ru-RU"/>
        </w:rPr>
        <w:t>следующи</w:t>
      </w:r>
      <w:r w:rsidR="00A75EF5" w:rsidRPr="00387520">
        <w:rPr>
          <w:rFonts w:ascii="Times New Roman" w:eastAsiaTheme="minorEastAsia" w:hAnsi="Times New Roman" w:cs="Times New Roman"/>
          <w:sz w:val="24"/>
          <w:szCs w:val="24"/>
          <w:shd w:val="clear" w:color="auto" w:fill="FFFFFF"/>
          <w:lang w:eastAsia="ru-RU"/>
        </w:rPr>
        <w:t>х</w:t>
      </w:r>
      <w:r w:rsidRPr="00387520">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w:t>
      </w:r>
      <w:r w:rsidRPr="00592921">
        <w:rPr>
          <w:rFonts w:ascii="Times New Roman" w:eastAsiaTheme="minorEastAsia" w:hAnsi="Times New Roman" w:cs="Times New Roman"/>
          <w:sz w:val="24"/>
          <w:szCs w:val="24"/>
          <w:shd w:val="clear" w:color="auto" w:fill="FFFFFF"/>
          <w:lang w:eastAsia="ru-RU"/>
        </w:rPr>
        <w:t xml:space="preserve">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387520">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xml:space="preserve">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w:t>
      </w:r>
      <w:r w:rsidRPr="000810F7">
        <w:rPr>
          <w:rFonts w:ascii="Times New Roman" w:hAnsi="Times New Roman" w:cs="Times New Roman"/>
          <w:sz w:val="24"/>
          <w:szCs w:val="24"/>
        </w:rPr>
        <w:lastRenderedPageBreak/>
        <w:t>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lastRenderedPageBreak/>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9A5A07" w:rsidRDefault="009A5A07" w:rsidP="00D47DF3">
      <w:pPr>
        <w:spacing w:after="1" w:line="220" w:lineRule="atLeast"/>
        <w:jc w:val="center"/>
        <w:outlineLvl w:val="1"/>
        <w:rPr>
          <w:rFonts w:ascii="Times New Roman" w:hAnsi="Times New Roman" w:cs="Times New Roman"/>
          <w:sz w:val="24"/>
          <w:szCs w:val="24"/>
        </w:rPr>
      </w:pPr>
      <w:bookmarkStart w:id="14" w:name="P211"/>
      <w:bookmarkEnd w:id="14"/>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w:t>
      </w:r>
      <w:r>
        <w:rPr>
          <w:rFonts w:ascii="Times New Roman" w:hAnsi="Times New Roman" w:cs="Times New Roman"/>
          <w:sz w:val="24"/>
          <w:szCs w:val="24"/>
        </w:rPr>
        <w:lastRenderedPageBreak/>
        <w:t>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192247">
        <w:rPr>
          <w:rFonts w:ascii="Times New Roman" w:hAnsi="Times New Roman" w:cs="Times New Roman"/>
          <w:sz w:val="24"/>
          <w:szCs w:val="24"/>
        </w:rPr>
        <w:t>13 038</w:t>
      </w:r>
      <w:r w:rsidRPr="00997A78">
        <w:rPr>
          <w:rFonts w:ascii="Times New Roman" w:hAnsi="Times New Roman" w:cs="Times New Roman"/>
          <w:sz w:val="24"/>
          <w:szCs w:val="24"/>
        </w:rPr>
        <w:t xml:space="preserve"> рублей </w:t>
      </w:r>
      <w:r w:rsidR="00192247">
        <w:rPr>
          <w:rFonts w:ascii="Times New Roman" w:hAnsi="Times New Roman" w:cs="Times New Roman"/>
          <w:sz w:val="24"/>
          <w:szCs w:val="24"/>
        </w:rPr>
        <w:t>91 копейка</w:t>
      </w:r>
      <w:r w:rsidRPr="00997A78">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w:t>
      </w:r>
      <w:r w:rsidR="00192247">
        <w:rPr>
          <w:rFonts w:ascii="Times New Roman" w:eastAsia="Calibri" w:hAnsi="Times New Roman" w:cs="Times New Roman"/>
          <w:sz w:val="24"/>
          <w:szCs w:val="24"/>
          <w:u w:val="single"/>
        </w:rPr>
        <w:t>_-</w:t>
      </w:r>
      <w:r>
        <w:rPr>
          <w:rFonts w:ascii="Times New Roman" w:eastAsia="Calibri" w:hAnsi="Times New Roman" w:cs="Times New Roman"/>
          <w:sz w:val="24"/>
          <w:szCs w:val="24"/>
        </w:rPr>
        <w:t>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Default="002A17A4" w:rsidP="00D47DF3">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E5062B" w:rsidRPr="00E5062B">
        <w:rPr>
          <w:rFonts w:ascii="Times New Roman" w:hAnsi="Times New Roman" w:cs="Times New Roman"/>
          <w:sz w:val="24"/>
          <w:szCs w:val="24"/>
        </w:rPr>
        <w:t>Обеспечение исполнения контракта не устанавливается</w:t>
      </w:r>
      <w:r w:rsidRPr="00E5062B">
        <w:rPr>
          <w:rFonts w:ascii="Times New Roman" w:hAnsi="Times New Roman" w:cs="Times New Roman"/>
          <w:sz w:val="24"/>
          <w:szCs w:val="24"/>
        </w:rPr>
        <w:t>.</w:t>
      </w:r>
    </w:p>
    <w:p w:rsidR="009A5A07" w:rsidRDefault="009A5A07" w:rsidP="00D47DF3">
      <w:pPr>
        <w:spacing w:after="1" w:line="220" w:lineRule="atLeast"/>
        <w:jc w:val="center"/>
        <w:outlineLvl w:val="1"/>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00BE0CB6">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Default="002A17A4" w:rsidP="00D47DF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507D2" w:rsidRPr="00820925" w:rsidRDefault="00E507D2" w:rsidP="00D47DF3">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742045" w:rsidRDefault="00742045" w:rsidP="00742045">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Pr>
            <w:rStyle w:val="a7"/>
            <w:rFonts w:ascii="Times New Roman" w:hAnsi="Times New Roman" w:cs="Times New Roman"/>
            <w:sz w:val="24"/>
            <w:szCs w:val="24"/>
          </w:rPr>
          <w:t>части 5 статьи 4</w:t>
        </w:r>
      </w:hyperlink>
      <w:r>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742045" w:rsidRDefault="00742045" w:rsidP="00742045">
      <w:pPr>
        <w:spacing w:before="220" w:after="100" w:afterAutospacing="1" w:line="220" w:lineRule="atLeast"/>
        <w:ind w:firstLine="539"/>
        <w:contextualSpacing/>
        <w:jc w:val="both"/>
      </w:pPr>
      <w:r>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742045" w:rsidRDefault="00742045" w:rsidP="00742045">
      <w:pPr>
        <w:spacing w:before="220" w:after="100" w:afterAutospacing="1" w:line="220" w:lineRule="atLeast"/>
        <w:ind w:firstLine="539"/>
        <w:contextualSpacing/>
        <w:jc w:val="both"/>
        <w:rPr>
          <w:rFonts w:ascii="Times New Roman" w:hAnsi="Times New Roman" w:cs="Times New Roman"/>
          <w:sz w:val="24"/>
          <w:szCs w:val="24"/>
        </w:rPr>
      </w:pPr>
    </w:p>
    <w:p w:rsidR="00743E6E" w:rsidRDefault="00743E6E" w:rsidP="00743E6E">
      <w:pPr>
        <w:spacing w:before="220" w:after="100" w:afterAutospacing="1" w:line="220" w:lineRule="atLeast"/>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D47DF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2B1447" w:rsidRPr="002B1447">
        <w:rPr>
          <w:rFonts w:ascii="Times New Roman" w:hAnsi="Times New Roman" w:cs="Times New Roman"/>
          <w:sz w:val="24"/>
          <w:szCs w:val="24"/>
        </w:rPr>
        <w:t xml:space="preserve">9 января 2024 г. </w:t>
      </w:r>
      <w:r w:rsidRPr="00820925">
        <w:rPr>
          <w:rFonts w:ascii="Times New Roman" w:hAnsi="Times New Roman" w:cs="Times New Roman"/>
          <w:sz w:val="24"/>
          <w:szCs w:val="24"/>
        </w:rPr>
        <w:t xml:space="preserve">и </w:t>
      </w:r>
      <w:r w:rsidR="00377711" w:rsidRPr="00377711">
        <w:rPr>
          <w:rFonts w:ascii="Times New Roman" w:hAnsi="Times New Roman" w:cs="Times New Roman"/>
          <w:sz w:val="24"/>
          <w:szCs w:val="24"/>
        </w:rPr>
        <w:t xml:space="preserve">действует по </w:t>
      </w:r>
      <w:r w:rsidR="00377711">
        <w:rPr>
          <w:rFonts w:ascii="Times New Roman" w:hAnsi="Times New Roman" w:cs="Times New Roman"/>
          <w:sz w:val="24"/>
          <w:szCs w:val="24"/>
        </w:rPr>
        <w:br/>
      </w:r>
      <w:r w:rsidR="00377711" w:rsidRPr="00377711">
        <w:rPr>
          <w:rFonts w:ascii="Times New Roman" w:hAnsi="Times New Roman" w:cs="Times New Roman"/>
          <w:sz w:val="24"/>
          <w:szCs w:val="24"/>
        </w:rPr>
        <w:t>23 апреля 2024 г.</w:t>
      </w:r>
      <w:r w:rsidRPr="00820925">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377711" w:rsidRPr="00377711">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2A17A4" w:rsidRDefault="00955F39" w:rsidP="00D47DF3">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9A5A07" w:rsidRDefault="009A5A07" w:rsidP="00D47DF3">
      <w:pPr>
        <w:spacing w:after="1" w:line="220" w:lineRule="atLeast"/>
        <w:jc w:val="center"/>
        <w:outlineLvl w:val="1"/>
        <w:rPr>
          <w:rFonts w:ascii="Times New Roman" w:hAnsi="Times New Roman" w:cs="Times New Roman"/>
          <w:sz w:val="24"/>
          <w:szCs w:val="24"/>
        </w:rPr>
      </w:pPr>
    </w:p>
    <w:p w:rsidR="002A17A4" w:rsidRPr="00820925" w:rsidRDefault="007C74B5" w:rsidP="00D47DF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00BE0CB6">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8A1BEB">
        <w:rPr>
          <w:rFonts w:ascii="Times New Roman" w:hAnsi="Times New Roman" w:cs="Times New Roman"/>
          <w:sz w:val="24"/>
          <w:szCs w:val="24"/>
        </w:rPr>
        <w:t>, за исключением случаев указанных в п. 10.4 настоящего контракта,</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D47DF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475102" w:rsidRDefault="00475102" w:rsidP="00475102">
      <w:pPr>
        <w:spacing w:after="0" w:line="240" w:lineRule="auto"/>
        <w:outlineLvl w:val="1"/>
        <w:rPr>
          <w:rFonts w:ascii="Times New Roman" w:hAnsi="Times New Roman" w:cs="Times New Roman"/>
          <w:sz w:val="24"/>
          <w:szCs w:val="24"/>
        </w:rPr>
      </w:pPr>
    </w:p>
    <w:p w:rsidR="002A17A4" w:rsidRPr="00D47DF3" w:rsidRDefault="00EB6268" w:rsidP="00D47DF3">
      <w:pPr>
        <w:spacing w:after="0" w:line="240" w:lineRule="auto"/>
        <w:jc w:val="center"/>
        <w:outlineLvl w:val="1"/>
        <w:rPr>
          <w:rFonts w:ascii="Times New Roman" w:hAnsi="Times New Roman" w:cs="Times New Roman"/>
          <w:sz w:val="24"/>
          <w:szCs w:val="24"/>
        </w:rPr>
      </w:pPr>
      <w:r w:rsidRPr="00D47DF3">
        <w:rPr>
          <w:rFonts w:ascii="Times New Roman" w:hAnsi="Times New Roman" w:cs="Times New Roman"/>
          <w:sz w:val="24"/>
          <w:szCs w:val="24"/>
        </w:rPr>
        <w:t>XIII. ПЕРЕЧЕНЬ ПРИЛОЖЕНИЙ</w:t>
      </w:r>
    </w:p>
    <w:p w:rsidR="002A17A4" w:rsidRPr="00D47DF3" w:rsidRDefault="002A17A4" w:rsidP="00D47DF3">
      <w:pPr>
        <w:spacing w:after="0" w:line="240" w:lineRule="auto"/>
        <w:ind w:firstLine="540"/>
        <w:jc w:val="both"/>
        <w:rPr>
          <w:rFonts w:ascii="Times New Roman" w:hAnsi="Times New Roman" w:cs="Times New Roman"/>
          <w:sz w:val="24"/>
          <w:szCs w:val="24"/>
        </w:rPr>
      </w:pPr>
      <w:r w:rsidRPr="00D47DF3">
        <w:rPr>
          <w:rFonts w:ascii="Times New Roman" w:hAnsi="Times New Roman" w:cs="Times New Roman"/>
          <w:sz w:val="24"/>
          <w:szCs w:val="24"/>
        </w:rPr>
        <w:t>Неотъемлемой частью настоящего Контракта является следующее:</w:t>
      </w:r>
    </w:p>
    <w:p w:rsidR="00192247" w:rsidRPr="00D47DF3" w:rsidRDefault="00192247" w:rsidP="00192247">
      <w:pPr>
        <w:spacing w:before="120" w:after="0" w:line="240" w:lineRule="auto"/>
        <w:ind w:firstLine="540"/>
        <w:jc w:val="both"/>
        <w:rPr>
          <w:rFonts w:ascii="Times New Roman" w:hAnsi="Times New Roman" w:cs="Times New Roman"/>
          <w:sz w:val="24"/>
          <w:szCs w:val="24"/>
        </w:rPr>
      </w:pPr>
      <w:r w:rsidRPr="00D47DF3">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w:t>
      </w:r>
      <w:r w:rsidRPr="00D47DF3">
        <w:rPr>
          <w:rFonts w:ascii="Times New Roman" w:hAnsi="Times New Roman" w:cs="Times New Roman"/>
          <w:sz w:val="24"/>
          <w:szCs w:val="24"/>
        </w:rPr>
        <w:t xml:space="preserve"> лист</w:t>
      </w:r>
      <w:r>
        <w:rPr>
          <w:rFonts w:ascii="Times New Roman" w:hAnsi="Times New Roman" w:cs="Times New Roman"/>
          <w:sz w:val="24"/>
          <w:szCs w:val="24"/>
        </w:rPr>
        <w:t>е</w:t>
      </w:r>
      <w:r w:rsidRPr="00D47DF3">
        <w:rPr>
          <w:rFonts w:ascii="Times New Roman" w:hAnsi="Times New Roman" w:cs="Times New Roman"/>
          <w:sz w:val="24"/>
          <w:szCs w:val="24"/>
        </w:rPr>
        <w:t>;</w:t>
      </w:r>
    </w:p>
    <w:p w:rsidR="00192247" w:rsidRPr="00D47DF3" w:rsidRDefault="00192247" w:rsidP="00192247">
      <w:pPr>
        <w:spacing w:before="120" w:after="0" w:line="240" w:lineRule="auto"/>
        <w:ind w:firstLine="540"/>
        <w:jc w:val="both"/>
        <w:rPr>
          <w:rFonts w:ascii="Times New Roman" w:hAnsi="Times New Roman" w:cs="Times New Roman"/>
          <w:sz w:val="24"/>
          <w:szCs w:val="24"/>
        </w:rPr>
      </w:pPr>
      <w:r w:rsidRPr="00D47DF3">
        <w:rPr>
          <w:rFonts w:ascii="Times New Roman" w:hAnsi="Times New Roman" w:cs="Times New Roman"/>
          <w:sz w:val="24"/>
          <w:szCs w:val="24"/>
        </w:rPr>
        <w:t xml:space="preserve">Приложение N 2 - Техническое задание на </w:t>
      </w:r>
      <w:r w:rsidR="00475102">
        <w:rPr>
          <w:rFonts w:ascii="Times New Roman" w:hAnsi="Times New Roman" w:cs="Times New Roman"/>
          <w:sz w:val="24"/>
          <w:szCs w:val="24"/>
        </w:rPr>
        <w:t>1</w:t>
      </w:r>
      <w:r w:rsidR="00475102" w:rsidRPr="00D47DF3">
        <w:rPr>
          <w:rFonts w:ascii="Times New Roman" w:hAnsi="Times New Roman" w:cs="Times New Roman"/>
          <w:sz w:val="24"/>
          <w:szCs w:val="24"/>
        </w:rPr>
        <w:t xml:space="preserve"> лист</w:t>
      </w:r>
      <w:r w:rsidR="00475102">
        <w:rPr>
          <w:rFonts w:ascii="Times New Roman" w:hAnsi="Times New Roman" w:cs="Times New Roman"/>
          <w:sz w:val="24"/>
          <w:szCs w:val="24"/>
        </w:rPr>
        <w:t>е</w:t>
      </w:r>
      <w:r w:rsidR="00475102" w:rsidRPr="00D47DF3">
        <w:rPr>
          <w:rFonts w:ascii="Times New Roman" w:hAnsi="Times New Roman" w:cs="Times New Roman"/>
          <w:sz w:val="24"/>
          <w:szCs w:val="24"/>
        </w:rPr>
        <w:t>;</w:t>
      </w:r>
    </w:p>
    <w:p w:rsidR="00192247" w:rsidRPr="00D47DF3" w:rsidRDefault="00192247" w:rsidP="00192247">
      <w:pPr>
        <w:spacing w:before="120" w:after="0" w:line="240" w:lineRule="auto"/>
        <w:ind w:firstLine="540"/>
        <w:jc w:val="both"/>
        <w:rPr>
          <w:rFonts w:ascii="Times New Roman" w:hAnsi="Times New Roman" w:cs="Times New Roman"/>
          <w:sz w:val="24"/>
          <w:szCs w:val="24"/>
        </w:rPr>
      </w:pPr>
      <w:r w:rsidRPr="00D47DF3">
        <w:rPr>
          <w:rFonts w:ascii="Times New Roman" w:hAnsi="Times New Roman" w:cs="Times New Roman"/>
          <w:sz w:val="24"/>
          <w:szCs w:val="24"/>
        </w:rPr>
        <w:t xml:space="preserve">Приложение N 3 - Форма заявки на поставку Товара на </w:t>
      </w:r>
      <w:r>
        <w:rPr>
          <w:rFonts w:ascii="Times New Roman" w:hAnsi="Times New Roman" w:cs="Times New Roman"/>
          <w:sz w:val="24"/>
          <w:szCs w:val="24"/>
        </w:rPr>
        <w:t>1</w:t>
      </w:r>
      <w:r w:rsidRPr="00D47DF3">
        <w:rPr>
          <w:rFonts w:ascii="Times New Roman" w:hAnsi="Times New Roman" w:cs="Times New Roman"/>
          <w:sz w:val="24"/>
          <w:szCs w:val="24"/>
        </w:rPr>
        <w:t xml:space="preserve"> лист</w:t>
      </w:r>
      <w:r>
        <w:rPr>
          <w:rFonts w:ascii="Times New Roman" w:hAnsi="Times New Roman" w:cs="Times New Roman"/>
          <w:sz w:val="24"/>
          <w:szCs w:val="24"/>
        </w:rPr>
        <w:t>е.</w:t>
      </w:r>
    </w:p>
    <w:p w:rsidR="00192247" w:rsidRDefault="00192247" w:rsidP="00192247">
      <w:pPr>
        <w:spacing w:after="0" w:line="240" w:lineRule="auto"/>
        <w:jc w:val="center"/>
        <w:outlineLvl w:val="1"/>
        <w:rPr>
          <w:rFonts w:ascii="Times New Roman" w:hAnsi="Times New Roman" w:cs="Times New Roman"/>
          <w:sz w:val="24"/>
          <w:szCs w:val="24"/>
        </w:rPr>
      </w:pPr>
      <w:bookmarkStart w:id="21" w:name="P306"/>
      <w:bookmarkEnd w:id="21"/>
    </w:p>
    <w:p w:rsidR="00192247" w:rsidRDefault="00192247" w:rsidP="00192247">
      <w:pPr>
        <w:spacing w:after="0" w:line="240" w:lineRule="auto"/>
        <w:jc w:val="center"/>
        <w:outlineLvl w:val="1"/>
        <w:rPr>
          <w:rFonts w:ascii="Times New Roman" w:hAnsi="Times New Roman" w:cs="Times New Roman"/>
          <w:sz w:val="24"/>
          <w:szCs w:val="24"/>
        </w:rPr>
      </w:pPr>
      <w:r w:rsidRPr="00D47DF3">
        <w:rPr>
          <w:rFonts w:ascii="Times New Roman" w:hAnsi="Times New Roman" w:cs="Times New Roman"/>
          <w:sz w:val="24"/>
          <w:szCs w:val="24"/>
        </w:rPr>
        <w:t>XIV. АДРЕСА. БАНКОВСКИЕ РЕКВИЗИТЫ СТОРОН:</w:t>
      </w:r>
    </w:p>
    <w:tbl>
      <w:tblPr>
        <w:tblW w:w="10206" w:type="dxa"/>
        <w:tblInd w:w="113" w:type="dxa"/>
        <w:tblLayout w:type="fixed"/>
        <w:tblCellMar>
          <w:left w:w="113" w:type="dxa"/>
        </w:tblCellMar>
        <w:tblLook w:val="0000" w:firstRow="0" w:lastRow="0" w:firstColumn="0" w:lastColumn="0" w:noHBand="0" w:noVBand="0"/>
      </w:tblPr>
      <w:tblGrid>
        <w:gridCol w:w="4361"/>
        <w:gridCol w:w="5845"/>
      </w:tblGrid>
      <w:tr w:rsidR="00475102" w:rsidRPr="000B662D" w:rsidTr="00696482">
        <w:trPr>
          <w:trHeight w:val="544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475102" w:rsidRPr="000B662D" w:rsidRDefault="00475102" w:rsidP="00696482">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sz w:val="24"/>
                <w:szCs w:val="24"/>
              </w:rPr>
            </w:pPr>
            <w:r w:rsidRPr="000B662D">
              <w:rPr>
                <w:rFonts w:ascii="Times New Roman" w:eastAsia="Calibri" w:hAnsi="Times New Roman" w:cs="Times New Roman"/>
                <w:b/>
                <w:kern w:val="1"/>
                <w:sz w:val="24"/>
                <w:szCs w:val="24"/>
              </w:rPr>
              <w:t>Заказчик</w:t>
            </w:r>
          </w:p>
          <w:p w:rsidR="00475102" w:rsidRPr="000B662D" w:rsidRDefault="00475102" w:rsidP="00696482">
            <w:pPr>
              <w:pStyle w:val="a9"/>
              <w:rPr>
                <w:bCs/>
              </w:rPr>
            </w:pPr>
            <w:r w:rsidRPr="000B662D">
              <w:rPr>
                <w:bCs/>
              </w:rPr>
              <w:t>Муниципальное бюджетное дошкольное образовательное учреждение детский сад № 17 г. Пензы «Земляничка» (МБДОУ детский сад 17 г. Пензы)</w:t>
            </w:r>
          </w:p>
          <w:p w:rsidR="00475102" w:rsidRDefault="00475102" w:rsidP="00696482">
            <w:pPr>
              <w:pStyle w:val="a9"/>
              <w:rPr>
                <w:bCs/>
              </w:rPr>
            </w:pPr>
            <w:r w:rsidRPr="000B662D">
              <w:rPr>
                <w:bCs/>
              </w:rPr>
              <w:t>Россия, 440004, г. Пенза, ул. Пушанина,10</w:t>
            </w:r>
          </w:p>
          <w:p w:rsidR="00475102" w:rsidRPr="000B662D" w:rsidRDefault="00475102" w:rsidP="00696482">
            <w:pPr>
              <w:pStyle w:val="a9"/>
              <w:rPr>
                <w:bCs/>
              </w:rPr>
            </w:pPr>
            <w:r w:rsidRPr="000B662D">
              <w:rPr>
                <w:bCs/>
              </w:rPr>
              <w:t xml:space="preserve">ИНН/КПП 5837005620/ 583701001 </w:t>
            </w:r>
          </w:p>
          <w:p w:rsidR="00475102" w:rsidRPr="000B662D" w:rsidRDefault="00475102" w:rsidP="00696482">
            <w:pPr>
              <w:pStyle w:val="a9"/>
              <w:rPr>
                <w:bCs/>
              </w:rPr>
            </w:pPr>
            <w:r w:rsidRPr="000B662D">
              <w:rPr>
                <w:bCs/>
              </w:rPr>
              <w:t>Р/с 03234643567010005500</w:t>
            </w:r>
          </w:p>
          <w:p w:rsidR="00475102" w:rsidRPr="000B662D" w:rsidRDefault="00475102" w:rsidP="00696482">
            <w:pPr>
              <w:pStyle w:val="a9"/>
              <w:rPr>
                <w:bCs/>
              </w:rPr>
            </w:pPr>
            <w:r w:rsidRPr="000B662D">
              <w:rPr>
                <w:bCs/>
              </w:rPr>
              <w:t>Отделение Пенза г.Пенза</w:t>
            </w:r>
          </w:p>
          <w:p w:rsidR="00475102" w:rsidRPr="000B662D" w:rsidRDefault="00475102" w:rsidP="00696482">
            <w:pPr>
              <w:pStyle w:val="a9"/>
              <w:rPr>
                <w:bCs/>
              </w:rPr>
            </w:pPr>
            <w:r w:rsidRPr="000B662D">
              <w:rPr>
                <w:bCs/>
              </w:rPr>
              <w:t>БИК 015655003</w:t>
            </w:r>
          </w:p>
          <w:p w:rsidR="00475102" w:rsidRPr="000B662D" w:rsidRDefault="00475102" w:rsidP="00696482">
            <w:pPr>
              <w:pStyle w:val="a9"/>
              <w:rPr>
                <w:bCs/>
              </w:rPr>
            </w:pPr>
            <w:r w:rsidRPr="000B662D">
              <w:rPr>
                <w:bCs/>
              </w:rPr>
              <w:t>к/с 40102810045370000047</w:t>
            </w:r>
          </w:p>
          <w:p w:rsidR="00475102" w:rsidRPr="000B662D" w:rsidRDefault="00475102" w:rsidP="00696482">
            <w:pPr>
              <w:pStyle w:val="a9"/>
              <w:rPr>
                <w:bCs/>
              </w:rPr>
            </w:pPr>
            <w:r w:rsidRPr="000B662D">
              <w:rPr>
                <w:bCs/>
              </w:rPr>
              <w:t>Тел: 93-43-60</w:t>
            </w:r>
          </w:p>
          <w:p w:rsidR="00475102" w:rsidRPr="000B662D" w:rsidRDefault="00475102" w:rsidP="00696482">
            <w:pPr>
              <w:suppressAutoHyphens/>
              <w:spacing w:line="220" w:lineRule="atLeast"/>
              <w:ind w:left="34"/>
              <w:rPr>
                <w:rFonts w:ascii="Times New Roman" w:hAnsi="Times New Roman" w:cs="Times New Roman"/>
                <w:bCs/>
                <w:sz w:val="24"/>
                <w:szCs w:val="24"/>
              </w:rPr>
            </w:pPr>
            <w:r w:rsidRPr="000B662D">
              <w:rPr>
                <w:rFonts w:ascii="Times New Roman" w:hAnsi="Times New Roman" w:cs="Times New Roman"/>
                <w:sz w:val="24"/>
                <w:szCs w:val="24"/>
              </w:rPr>
              <w:t xml:space="preserve">Эл. Почта: </w:t>
            </w:r>
            <w:hyperlink r:id="rId17" w:history="1">
              <w:r w:rsidRPr="000B662D">
                <w:rPr>
                  <w:rStyle w:val="a7"/>
                  <w:rFonts w:ascii="Times New Roman" w:hAnsi="Times New Roman" w:cs="Times New Roman"/>
                  <w:sz w:val="24"/>
                  <w:szCs w:val="24"/>
                  <w:lang w:val="en-US"/>
                </w:rPr>
                <w:t>ds</w:t>
              </w:r>
              <w:r w:rsidRPr="000B662D">
                <w:rPr>
                  <w:rStyle w:val="a7"/>
                  <w:rFonts w:ascii="Times New Roman" w:hAnsi="Times New Roman" w:cs="Times New Roman"/>
                  <w:sz w:val="24"/>
                  <w:szCs w:val="24"/>
                </w:rPr>
                <w:t>17@</w:t>
              </w:r>
              <w:r w:rsidRPr="000B662D">
                <w:rPr>
                  <w:rStyle w:val="a7"/>
                  <w:rFonts w:ascii="Times New Roman" w:hAnsi="Times New Roman" w:cs="Times New Roman"/>
                  <w:sz w:val="24"/>
                  <w:szCs w:val="24"/>
                  <w:lang w:val="en-US"/>
                </w:rPr>
                <w:t>mail</w:t>
              </w:r>
              <w:r w:rsidRPr="000B662D">
                <w:rPr>
                  <w:rStyle w:val="a7"/>
                  <w:rFonts w:ascii="Times New Roman" w:hAnsi="Times New Roman" w:cs="Times New Roman"/>
                  <w:sz w:val="24"/>
                  <w:szCs w:val="24"/>
                </w:rPr>
                <w:t>.</w:t>
              </w:r>
              <w:r w:rsidRPr="000B662D">
                <w:rPr>
                  <w:rStyle w:val="a7"/>
                  <w:rFonts w:ascii="Times New Roman" w:hAnsi="Times New Roman" w:cs="Times New Roman"/>
                  <w:sz w:val="24"/>
                  <w:szCs w:val="24"/>
                  <w:lang w:val="en-US"/>
                </w:rPr>
                <w:t>ru</w:t>
              </w:r>
            </w:hyperlink>
          </w:p>
          <w:p w:rsidR="00475102" w:rsidRPr="000B662D" w:rsidRDefault="00475102" w:rsidP="00696482">
            <w:pPr>
              <w:suppressAutoHyphens/>
              <w:spacing w:after="0" w:line="220" w:lineRule="atLeast"/>
              <w:ind w:left="34"/>
              <w:rPr>
                <w:rFonts w:ascii="Times New Roman" w:eastAsia="Calibri" w:hAnsi="Times New Roman" w:cs="Times New Roman"/>
                <w:b/>
                <w:kern w:val="1"/>
                <w:sz w:val="24"/>
                <w:szCs w:val="24"/>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475102" w:rsidRPr="000B662D" w:rsidRDefault="00475102" w:rsidP="00696482">
            <w:pPr>
              <w:tabs>
                <w:tab w:val="center" w:pos="4677"/>
                <w:tab w:val="right" w:pos="9355"/>
              </w:tabs>
              <w:suppressAutoHyphens/>
              <w:spacing w:after="0" w:line="220" w:lineRule="atLeast"/>
              <w:ind w:left="360"/>
              <w:jc w:val="center"/>
              <w:rPr>
                <w:rFonts w:ascii="Times New Roman" w:eastAsia="Calibri" w:hAnsi="Times New Roman" w:cs="Times New Roman"/>
                <w:kern w:val="1"/>
                <w:sz w:val="24"/>
                <w:szCs w:val="24"/>
              </w:rPr>
            </w:pPr>
            <w:r w:rsidRPr="000B662D">
              <w:rPr>
                <w:rFonts w:ascii="Times New Roman" w:eastAsia="Calibri" w:hAnsi="Times New Roman" w:cs="Times New Roman"/>
                <w:b/>
                <w:kern w:val="1"/>
                <w:sz w:val="24"/>
                <w:szCs w:val="24"/>
              </w:rPr>
              <w:t>Поставщик</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ООО «Сурский хлебокомбинат»</w:t>
            </w:r>
          </w:p>
          <w:p w:rsidR="00475102"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A821F4">
              <w:rPr>
                <w:rFonts w:ascii="Times New Roman" w:eastAsia="Calibri" w:hAnsi="Times New Roman" w:cs="Times New Roman"/>
                <w:kern w:val="1"/>
                <w:sz w:val="24"/>
                <w:szCs w:val="24"/>
              </w:rPr>
              <w:t>442345,Пензенская область, Городищенский район, село Канаевка, ул. Солнечная дом 50а</w:t>
            </w:r>
            <w:r w:rsidRPr="000B662D">
              <w:rPr>
                <w:rFonts w:ascii="Times New Roman" w:eastAsia="Calibri" w:hAnsi="Times New Roman" w:cs="Times New Roman"/>
                <w:kern w:val="1"/>
                <w:sz w:val="24"/>
                <w:szCs w:val="24"/>
              </w:rPr>
              <w:t xml:space="preserve"> </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ИНН</w:t>
            </w:r>
            <w:r>
              <w:rPr>
                <w:rFonts w:ascii="Times New Roman" w:eastAsia="Calibri" w:hAnsi="Times New Roman" w:cs="Times New Roman"/>
                <w:kern w:val="1"/>
                <w:sz w:val="24"/>
                <w:szCs w:val="24"/>
              </w:rPr>
              <w:t xml:space="preserve">/КПП </w:t>
            </w:r>
            <w:r w:rsidRPr="000B662D">
              <w:rPr>
                <w:rFonts w:ascii="Times New Roman" w:eastAsia="Calibri" w:hAnsi="Times New Roman" w:cs="Times New Roman"/>
                <w:kern w:val="1"/>
                <w:sz w:val="24"/>
                <w:szCs w:val="24"/>
              </w:rPr>
              <w:t xml:space="preserve"> 5812008210</w:t>
            </w:r>
            <w:r>
              <w:rPr>
                <w:rFonts w:ascii="Times New Roman" w:eastAsia="Calibri" w:hAnsi="Times New Roman" w:cs="Times New Roman"/>
                <w:kern w:val="1"/>
                <w:sz w:val="24"/>
                <w:szCs w:val="24"/>
              </w:rPr>
              <w:t xml:space="preserve"> / </w:t>
            </w:r>
            <w:r w:rsidRPr="000B662D">
              <w:rPr>
                <w:rFonts w:ascii="Times New Roman" w:eastAsia="Calibri" w:hAnsi="Times New Roman" w:cs="Times New Roman"/>
                <w:kern w:val="1"/>
                <w:sz w:val="24"/>
                <w:szCs w:val="24"/>
              </w:rPr>
              <w:t>581201001</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 xml:space="preserve">ОГРН </w:t>
            </w:r>
            <w:r w:rsidRPr="000B662D">
              <w:rPr>
                <w:rFonts w:ascii="Times New Roman" w:hAnsi="Times New Roman" w:cs="Times New Roman"/>
                <w:sz w:val="24"/>
                <w:szCs w:val="24"/>
              </w:rPr>
              <w:t>1165835054142</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р/с 40702810748000002562</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Пензенское отделение № 8624 ПАО Сбербанк г. Пенза</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к/с 30101810000000000635</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БИК 045655635</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 xml:space="preserve">Тел. </w:t>
            </w:r>
            <w:r w:rsidRPr="00A821F4">
              <w:rPr>
                <w:rFonts w:ascii="Times New Roman" w:eastAsia="Calibri" w:hAnsi="Times New Roman" w:cs="Times New Roman"/>
                <w:kern w:val="1"/>
                <w:sz w:val="24"/>
                <w:szCs w:val="24"/>
              </w:rPr>
              <w:t>8(84158)35-101</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eastAsia="Calibri" w:hAnsi="Times New Roman" w:cs="Times New Roman"/>
                <w:kern w:val="1"/>
                <w:sz w:val="24"/>
                <w:szCs w:val="24"/>
              </w:rPr>
              <w:t xml:space="preserve">Эл.почта: </w:t>
            </w:r>
            <w:r w:rsidRPr="00A821F4">
              <w:rPr>
                <w:rFonts w:ascii="Times New Roman" w:eastAsia="Calibri" w:hAnsi="Times New Roman" w:cs="Times New Roman"/>
                <w:kern w:val="1"/>
                <w:sz w:val="24"/>
                <w:szCs w:val="24"/>
              </w:rPr>
              <w:t>Korotkov323@mail.ru</w:t>
            </w:r>
          </w:p>
          <w:p w:rsidR="00475102" w:rsidRPr="000B662D" w:rsidRDefault="00475102" w:rsidP="00696482">
            <w:pPr>
              <w:tabs>
                <w:tab w:val="center" w:pos="5249"/>
                <w:tab w:val="right" w:pos="9355"/>
              </w:tabs>
              <w:suppressAutoHyphens/>
              <w:spacing w:after="0" w:line="220" w:lineRule="atLeast"/>
              <w:rPr>
                <w:rFonts w:ascii="Times New Roman" w:hAnsi="Times New Roman" w:cs="Times New Roman"/>
                <w:sz w:val="24"/>
                <w:szCs w:val="24"/>
              </w:rPr>
            </w:pPr>
            <w:r w:rsidRPr="000B662D">
              <w:rPr>
                <w:rFonts w:ascii="Times New Roman" w:hAnsi="Times New Roman" w:cs="Times New Roman"/>
                <w:sz w:val="24"/>
                <w:szCs w:val="24"/>
              </w:rPr>
              <w:t>Сведение о лице,</w:t>
            </w:r>
            <w:r>
              <w:rPr>
                <w:rFonts w:ascii="Times New Roman" w:hAnsi="Times New Roman" w:cs="Times New Roman"/>
                <w:sz w:val="24"/>
                <w:szCs w:val="24"/>
              </w:rPr>
              <w:t xml:space="preserve"> </w:t>
            </w:r>
            <w:r w:rsidRPr="000B662D">
              <w:rPr>
                <w:rFonts w:ascii="Times New Roman" w:hAnsi="Times New Roman" w:cs="Times New Roman"/>
                <w:sz w:val="24"/>
                <w:szCs w:val="24"/>
              </w:rPr>
              <w:t>имеющего право без доверенности действовать от имени юридического лица, либо действующего в качестве руководителя юридического лица:</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r w:rsidRPr="000B662D">
              <w:rPr>
                <w:rFonts w:ascii="Times New Roman" w:hAnsi="Times New Roman" w:cs="Times New Roman"/>
                <w:sz w:val="24"/>
                <w:szCs w:val="24"/>
              </w:rPr>
              <w:t xml:space="preserve">директор </w:t>
            </w:r>
            <w:r w:rsidRPr="000B662D">
              <w:rPr>
                <w:rFonts w:ascii="Times New Roman" w:eastAsia="Calibri" w:hAnsi="Times New Roman" w:cs="Times New Roman"/>
                <w:kern w:val="1"/>
                <w:sz w:val="24"/>
                <w:szCs w:val="24"/>
              </w:rPr>
              <w:t>ООО «Сурский хлебокомбинат»</w:t>
            </w:r>
          </w:p>
          <w:p w:rsidR="00475102" w:rsidRPr="000B662D" w:rsidRDefault="00475102" w:rsidP="00696482">
            <w:pPr>
              <w:tabs>
                <w:tab w:val="center" w:pos="5249"/>
                <w:tab w:val="right" w:pos="9355"/>
              </w:tabs>
              <w:suppressAutoHyphens/>
              <w:spacing w:after="0" w:line="220" w:lineRule="atLeast"/>
              <w:rPr>
                <w:rFonts w:ascii="Times New Roman" w:hAnsi="Times New Roman" w:cs="Times New Roman"/>
                <w:bCs/>
                <w:sz w:val="24"/>
                <w:szCs w:val="24"/>
              </w:rPr>
            </w:pPr>
            <w:r w:rsidRPr="000B662D">
              <w:rPr>
                <w:rFonts w:ascii="Times New Roman" w:eastAsia="Times New Roman" w:hAnsi="Times New Roman" w:cs="Times New Roman"/>
                <w:bCs/>
                <w:kern w:val="1"/>
                <w:sz w:val="24"/>
                <w:szCs w:val="24"/>
                <w:lang w:eastAsia="zh-CN"/>
              </w:rPr>
              <w:t>Коротков Андрей Михайлович</w:t>
            </w:r>
            <w:r w:rsidRPr="000B662D">
              <w:rPr>
                <w:rFonts w:ascii="Times New Roman" w:hAnsi="Times New Roman" w:cs="Times New Roman"/>
                <w:bCs/>
                <w:sz w:val="24"/>
                <w:szCs w:val="24"/>
              </w:rPr>
              <w:t xml:space="preserve"> </w:t>
            </w:r>
          </w:p>
          <w:p w:rsidR="00475102" w:rsidRPr="000B662D" w:rsidRDefault="00475102" w:rsidP="00696482">
            <w:pPr>
              <w:tabs>
                <w:tab w:val="center" w:pos="5249"/>
                <w:tab w:val="right" w:pos="9355"/>
              </w:tabs>
              <w:suppressAutoHyphens/>
              <w:spacing w:after="0" w:line="220" w:lineRule="atLeast"/>
              <w:rPr>
                <w:rFonts w:ascii="Times New Roman" w:hAnsi="Times New Roman" w:cs="Times New Roman"/>
                <w:sz w:val="24"/>
                <w:szCs w:val="24"/>
              </w:rPr>
            </w:pPr>
            <w:r w:rsidRPr="000B662D">
              <w:rPr>
                <w:rFonts w:ascii="Times New Roman" w:hAnsi="Times New Roman" w:cs="Times New Roman"/>
                <w:bCs/>
                <w:sz w:val="24"/>
                <w:szCs w:val="24"/>
              </w:rPr>
              <w:t xml:space="preserve">(ИНН </w:t>
            </w:r>
            <w:r w:rsidRPr="000B662D">
              <w:rPr>
                <w:rFonts w:ascii="Times New Roman" w:hAnsi="Times New Roman" w:cs="Times New Roman"/>
                <w:sz w:val="24"/>
                <w:szCs w:val="24"/>
              </w:rPr>
              <w:t>581202370931)</w:t>
            </w:r>
          </w:p>
          <w:p w:rsidR="00475102" w:rsidRPr="000B662D" w:rsidRDefault="00475102" w:rsidP="00696482">
            <w:pPr>
              <w:tabs>
                <w:tab w:val="center" w:pos="5249"/>
                <w:tab w:val="right" w:pos="9355"/>
              </w:tabs>
              <w:suppressAutoHyphens/>
              <w:spacing w:after="0" w:line="220" w:lineRule="atLeast"/>
              <w:rPr>
                <w:rFonts w:ascii="Times New Roman" w:eastAsia="Calibri" w:hAnsi="Times New Roman" w:cs="Times New Roman"/>
                <w:kern w:val="1"/>
                <w:sz w:val="24"/>
                <w:szCs w:val="24"/>
              </w:rPr>
            </w:pPr>
          </w:p>
        </w:tc>
      </w:tr>
    </w:tbl>
    <w:p w:rsidR="00475102" w:rsidRDefault="00475102" w:rsidP="00475102">
      <w:pPr>
        <w:spacing w:after="0" w:line="240" w:lineRule="auto"/>
        <w:outlineLvl w:val="1"/>
        <w:rPr>
          <w:rFonts w:ascii="Times New Roman" w:hAnsi="Times New Roman" w:cs="Times New Roman"/>
          <w:sz w:val="24"/>
          <w:szCs w:val="24"/>
        </w:rPr>
      </w:pPr>
    </w:p>
    <w:p w:rsidR="00475102" w:rsidRDefault="00475102" w:rsidP="00192247">
      <w:pPr>
        <w:spacing w:after="0" w:line="240" w:lineRule="auto"/>
        <w:jc w:val="center"/>
        <w:outlineLvl w:val="1"/>
        <w:rPr>
          <w:rFonts w:ascii="Times New Roman" w:hAnsi="Times New Roman" w:cs="Times New Roman"/>
          <w:sz w:val="24"/>
          <w:szCs w:val="24"/>
        </w:rPr>
      </w:pPr>
    </w:p>
    <w:tbl>
      <w:tblPr>
        <w:tblW w:w="9288"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036"/>
        <w:gridCol w:w="3896"/>
      </w:tblGrid>
      <w:tr w:rsidR="00475102" w:rsidRPr="00820925" w:rsidTr="00696482">
        <w:tc>
          <w:tcPr>
            <w:tcW w:w="4356" w:type="dxa"/>
            <w:tcBorders>
              <w:top w:val="nil"/>
              <w:left w:val="nil"/>
              <w:bottom w:val="nil"/>
              <w:right w:val="nil"/>
            </w:tcBorders>
            <w:vAlign w:val="bottom"/>
          </w:tcPr>
          <w:p w:rsidR="00475102" w:rsidRPr="00820925" w:rsidRDefault="00475102" w:rsidP="0069648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036" w:type="dxa"/>
            <w:tcBorders>
              <w:top w:val="nil"/>
              <w:left w:val="nil"/>
              <w:bottom w:val="nil"/>
              <w:right w:val="nil"/>
            </w:tcBorders>
          </w:tcPr>
          <w:p w:rsidR="00475102" w:rsidRPr="00820925" w:rsidRDefault="00475102" w:rsidP="00696482">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475102" w:rsidRPr="00820925" w:rsidRDefault="00475102" w:rsidP="0069648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75102" w:rsidRPr="002B4E12" w:rsidTr="00696482">
        <w:tc>
          <w:tcPr>
            <w:tcW w:w="4356" w:type="dxa"/>
            <w:tcBorders>
              <w:top w:val="nil"/>
              <w:left w:val="nil"/>
              <w:bottom w:val="single" w:sz="4" w:space="0" w:color="auto"/>
              <w:right w:val="nil"/>
            </w:tcBorders>
          </w:tcPr>
          <w:p w:rsidR="00475102" w:rsidRPr="002B4E12" w:rsidRDefault="00475102" w:rsidP="00696482">
            <w:pPr>
              <w:spacing w:after="0"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r w:rsidRPr="002B4E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Шалеева Т.Н.</w:t>
            </w:r>
          </w:p>
        </w:tc>
        <w:tc>
          <w:tcPr>
            <w:tcW w:w="1036" w:type="dxa"/>
            <w:tcBorders>
              <w:top w:val="nil"/>
              <w:left w:val="nil"/>
              <w:bottom w:val="nil"/>
              <w:right w:val="nil"/>
            </w:tcBorders>
          </w:tcPr>
          <w:p w:rsidR="00475102" w:rsidRPr="002B4E12" w:rsidRDefault="00475102" w:rsidP="00696482">
            <w:pPr>
              <w:spacing w:after="0" w:line="220" w:lineRule="atLeast"/>
              <w:rPr>
                <w:rFonts w:ascii="Times New Roman" w:eastAsia="Calibri" w:hAnsi="Times New Roman" w:cs="Times New Roman"/>
                <w:sz w:val="24"/>
                <w:szCs w:val="24"/>
              </w:rPr>
            </w:pPr>
          </w:p>
        </w:tc>
        <w:tc>
          <w:tcPr>
            <w:tcW w:w="3896" w:type="dxa"/>
            <w:tcBorders>
              <w:top w:val="nil"/>
              <w:left w:val="nil"/>
              <w:bottom w:val="single" w:sz="4" w:space="0" w:color="auto"/>
              <w:right w:val="nil"/>
            </w:tcBorders>
          </w:tcPr>
          <w:p w:rsidR="00475102" w:rsidRPr="002B4E12" w:rsidRDefault="00475102" w:rsidP="00696482">
            <w:pPr>
              <w:widowControl w:val="0"/>
              <w:autoSpaceDE w:val="0"/>
              <w:autoSpaceDN w:val="0"/>
              <w:adjustRightInd w:val="0"/>
              <w:spacing w:after="0"/>
              <w:ind w:left="-58"/>
              <w:jc w:val="center"/>
              <w:rPr>
                <w:rFonts w:ascii="Times New Roman" w:eastAsia="Calibri" w:hAnsi="Times New Roman" w:cs="Times New Roman"/>
                <w:sz w:val="24"/>
                <w:szCs w:val="24"/>
              </w:rPr>
            </w:pPr>
            <w:r w:rsidRPr="002B4E12">
              <w:rPr>
                <w:rFonts w:ascii="Times New Roman" w:eastAsia="Calibri" w:hAnsi="Times New Roman" w:cs="Times New Roman"/>
                <w:sz w:val="24"/>
                <w:szCs w:val="24"/>
              </w:rPr>
              <w:t xml:space="preserve">Директор            </w:t>
            </w:r>
            <w:r>
              <w:rPr>
                <w:rFonts w:ascii="Times New Roman" w:eastAsia="Calibri" w:hAnsi="Times New Roman" w:cs="Times New Roman"/>
                <w:sz w:val="24"/>
                <w:szCs w:val="24"/>
              </w:rPr>
              <w:t xml:space="preserve">         </w:t>
            </w:r>
            <w:r w:rsidRPr="002B4E12">
              <w:rPr>
                <w:rFonts w:ascii="Times New Roman" w:eastAsia="Calibri" w:hAnsi="Times New Roman" w:cs="Times New Roman"/>
                <w:sz w:val="24"/>
                <w:szCs w:val="24"/>
              </w:rPr>
              <w:t xml:space="preserve">Коротков </w:t>
            </w:r>
            <w:r>
              <w:rPr>
                <w:rFonts w:ascii="Times New Roman" w:eastAsia="Calibri" w:hAnsi="Times New Roman" w:cs="Times New Roman"/>
                <w:sz w:val="24"/>
                <w:szCs w:val="24"/>
              </w:rPr>
              <w:t>А</w:t>
            </w:r>
            <w:r w:rsidRPr="002B4E12">
              <w:rPr>
                <w:rFonts w:ascii="Times New Roman" w:eastAsia="Calibri" w:hAnsi="Times New Roman" w:cs="Times New Roman"/>
                <w:sz w:val="24"/>
                <w:szCs w:val="24"/>
              </w:rPr>
              <w:t>.М.</w:t>
            </w:r>
          </w:p>
        </w:tc>
      </w:tr>
      <w:tr w:rsidR="00475102" w:rsidRPr="00820925" w:rsidTr="00696482">
        <w:tblPrEx>
          <w:tblBorders>
            <w:insideH w:val="single" w:sz="4" w:space="0" w:color="auto"/>
          </w:tblBorders>
        </w:tblPrEx>
        <w:tc>
          <w:tcPr>
            <w:tcW w:w="4356" w:type="dxa"/>
            <w:tcBorders>
              <w:top w:val="single" w:sz="4" w:space="0" w:color="auto"/>
              <w:left w:val="nil"/>
              <w:bottom w:val="nil"/>
              <w:right w:val="nil"/>
            </w:tcBorders>
          </w:tcPr>
          <w:p w:rsidR="00475102" w:rsidRPr="00820925" w:rsidRDefault="00475102" w:rsidP="0069648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036" w:type="dxa"/>
            <w:tcBorders>
              <w:top w:val="nil"/>
              <w:left w:val="nil"/>
              <w:bottom w:val="nil"/>
              <w:right w:val="nil"/>
            </w:tcBorders>
          </w:tcPr>
          <w:p w:rsidR="00475102" w:rsidRPr="00820925" w:rsidRDefault="00475102" w:rsidP="00696482">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475102" w:rsidRPr="00820925" w:rsidRDefault="00475102" w:rsidP="0069648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475102" w:rsidRDefault="00475102" w:rsidP="00192247">
      <w:pPr>
        <w:spacing w:after="0" w:line="240" w:lineRule="auto"/>
        <w:jc w:val="center"/>
        <w:outlineLvl w:val="1"/>
        <w:rPr>
          <w:rFonts w:ascii="Times New Roman" w:hAnsi="Times New Roman" w:cs="Times New Roman"/>
          <w:sz w:val="24"/>
          <w:szCs w:val="24"/>
        </w:rPr>
      </w:pPr>
    </w:p>
    <w:p w:rsidR="00475102" w:rsidRDefault="00475102" w:rsidP="00192247">
      <w:pPr>
        <w:spacing w:after="0" w:line="240" w:lineRule="auto"/>
        <w:jc w:val="center"/>
        <w:outlineLvl w:val="1"/>
        <w:rPr>
          <w:rFonts w:ascii="Times New Roman" w:hAnsi="Times New Roman" w:cs="Times New Roman"/>
          <w:sz w:val="24"/>
          <w:szCs w:val="24"/>
        </w:rPr>
      </w:pPr>
    </w:p>
    <w:p w:rsidR="00475102" w:rsidRDefault="00475102" w:rsidP="00192247">
      <w:pPr>
        <w:spacing w:after="0" w:line="240" w:lineRule="auto"/>
        <w:jc w:val="center"/>
        <w:outlineLvl w:val="1"/>
        <w:rPr>
          <w:rFonts w:ascii="Times New Roman" w:hAnsi="Times New Roman" w:cs="Times New Roman"/>
          <w:sz w:val="24"/>
          <w:szCs w:val="24"/>
        </w:rPr>
      </w:pPr>
    </w:p>
    <w:p w:rsidR="00475102" w:rsidRDefault="00475102" w:rsidP="00192247">
      <w:pPr>
        <w:spacing w:after="0" w:line="240" w:lineRule="auto"/>
        <w:jc w:val="center"/>
        <w:outlineLvl w:val="1"/>
        <w:rPr>
          <w:rFonts w:ascii="Times New Roman" w:hAnsi="Times New Roman" w:cs="Times New Roman"/>
          <w:sz w:val="24"/>
          <w:szCs w:val="24"/>
        </w:rPr>
      </w:pPr>
    </w:p>
    <w:p w:rsidR="002D166E" w:rsidRDefault="002D166E" w:rsidP="00475102">
      <w:pPr>
        <w:spacing w:after="1" w:line="220" w:lineRule="atLeast"/>
        <w:outlineLvl w:val="1"/>
        <w:rPr>
          <w:rFonts w:ascii="Times New Roman" w:hAnsi="Times New Roman" w:cs="Times New Roman"/>
          <w:sz w:val="24"/>
          <w:szCs w:val="24"/>
        </w:rPr>
      </w:pPr>
    </w:p>
    <w:p w:rsidR="002D166E" w:rsidRDefault="002D166E" w:rsidP="00475102">
      <w:pPr>
        <w:spacing w:after="1" w:line="220" w:lineRule="atLeast"/>
        <w:outlineLvl w:val="1"/>
        <w:rPr>
          <w:rFonts w:ascii="Times New Roman" w:hAnsi="Times New Roman" w:cs="Times New Roman"/>
          <w:sz w:val="24"/>
          <w:szCs w:val="24"/>
        </w:rPr>
      </w:pPr>
    </w:p>
    <w:p w:rsidR="002D166E" w:rsidRDefault="002D166E">
      <w:pPr>
        <w:spacing w:after="1" w:line="220" w:lineRule="atLeast"/>
        <w:jc w:val="right"/>
        <w:outlineLvl w:val="1"/>
        <w:rPr>
          <w:rFonts w:ascii="Times New Roman" w:hAnsi="Times New Roman" w:cs="Times New Roman"/>
          <w:sz w:val="24"/>
          <w:szCs w:val="24"/>
        </w:rPr>
      </w:pPr>
    </w:p>
    <w:p w:rsidR="002D166E" w:rsidRDefault="002D166E">
      <w:pPr>
        <w:spacing w:after="1" w:line="220" w:lineRule="atLeast"/>
        <w:jc w:val="right"/>
        <w:outlineLvl w:val="1"/>
        <w:rPr>
          <w:rFonts w:ascii="Times New Roman" w:hAnsi="Times New Roman" w:cs="Times New Roman"/>
          <w:sz w:val="24"/>
          <w:szCs w:val="24"/>
        </w:rPr>
      </w:pPr>
    </w:p>
    <w:p w:rsidR="002D166E" w:rsidRDefault="002D166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777D00">
        <w:rPr>
          <w:rFonts w:ascii="Times New Roman" w:hAnsi="Times New Roman" w:cs="Times New Roman"/>
          <w:sz w:val="24"/>
          <w:szCs w:val="24"/>
        </w:rPr>
        <w:t>11</w:t>
      </w:r>
      <w:r w:rsidRPr="00820925">
        <w:rPr>
          <w:rFonts w:ascii="Times New Roman" w:hAnsi="Times New Roman" w:cs="Times New Roman"/>
          <w:sz w:val="24"/>
          <w:szCs w:val="24"/>
        </w:rPr>
        <w:t xml:space="preserve">" </w:t>
      </w:r>
      <w:r w:rsidR="00777D00">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777D00">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475102" w:rsidRPr="00475102">
        <w:rPr>
          <w:rFonts w:ascii="Times New Roman" w:hAnsi="Times New Roman" w:cs="Times New Roman"/>
          <w:sz w:val="24"/>
          <w:szCs w:val="24"/>
        </w:rPr>
        <w:t>0855300002823001050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58"/>
        <w:gridCol w:w="1276"/>
        <w:gridCol w:w="1701"/>
        <w:gridCol w:w="2976"/>
      </w:tblGrid>
      <w:tr w:rsidR="00E4228B" w:rsidRPr="00820925" w:rsidTr="00475102">
        <w:tc>
          <w:tcPr>
            <w:tcW w:w="662"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3658"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701" w:type="dxa"/>
          </w:tcPr>
          <w:p w:rsidR="00E4228B" w:rsidRPr="00820925" w:rsidRDefault="00E4228B"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976"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E4228B" w:rsidRPr="00820925" w:rsidRDefault="00E4228B" w:rsidP="0047510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w:t>
            </w:r>
          </w:p>
        </w:tc>
      </w:tr>
      <w:tr w:rsidR="00E4228B" w:rsidRPr="00820925" w:rsidTr="00475102">
        <w:tc>
          <w:tcPr>
            <w:tcW w:w="662"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658"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701" w:type="dxa"/>
          </w:tcPr>
          <w:p w:rsidR="00E4228B" w:rsidRPr="00820925" w:rsidRDefault="00E4228B">
            <w:pPr>
              <w:spacing w:after="1" w:line="220" w:lineRule="atLeast"/>
              <w:jc w:val="center"/>
              <w:rPr>
                <w:rFonts w:ascii="Times New Roman" w:hAnsi="Times New Roman" w:cs="Times New Roman"/>
                <w:sz w:val="24"/>
                <w:szCs w:val="24"/>
              </w:rPr>
            </w:pPr>
            <w:bookmarkStart w:id="23" w:name="P341"/>
            <w:bookmarkStart w:id="24" w:name="P342"/>
            <w:bookmarkEnd w:id="23"/>
            <w:bookmarkEnd w:id="24"/>
            <w:r w:rsidRPr="00820925">
              <w:rPr>
                <w:rFonts w:ascii="Times New Roman" w:hAnsi="Times New Roman" w:cs="Times New Roman"/>
                <w:sz w:val="24"/>
                <w:szCs w:val="24"/>
              </w:rPr>
              <w:t>5</w:t>
            </w:r>
          </w:p>
        </w:tc>
        <w:tc>
          <w:tcPr>
            <w:tcW w:w="2976" w:type="dxa"/>
          </w:tcPr>
          <w:p w:rsidR="00E4228B" w:rsidRPr="00820925" w:rsidRDefault="00E4228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bookmarkStart w:id="25" w:name="P344"/>
        <w:bookmarkStart w:id="26" w:name="P345"/>
        <w:bookmarkEnd w:id="25"/>
        <w:bookmarkEnd w:id="26"/>
      </w:tr>
      <w:tr w:rsidR="00E4228B" w:rsidRPr="00820925" w:rsidTr="00475102">
        <w:tc>
          <w:tcPr>
            <w:tcW w:w="662" w:type="dxa"/>
          </w:tcPr>
          <w:p w:rsidR="00E4228B" w:rsidRPr="00820925" w:rsidRDefault="00E4228B"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658" w:type="dxa"/>
          </w:tcPr>
          <w:p w:rsidR="00E4228B" w:rsidRPr="009B0482" w:rsidRDefault="00E4228B" w:rsidP="009A5A07">
            <w:pPr>
              <w:spacing w:after="1" w:line="220" w:lineRule="atLeast"/>
              <w:rPr>
                <w:rFonts w:ascii="Times New Roman" w:eastAsia="Calibri" w:hAnsi="Times New Roman" w:cs="Times New Roman"/>
                <w:sz w:val="24"/>
                <w:lang w:bidi="ru-RU"/>
              </w:rPr>
            </w:pPr>
            <w:r w:rsidRPr="009B0482">
              <w:rPr>
                <w:rFonts w:ascii="Times New Roman" w:eastAsia="Calibri" w:hAnsi="Times New Roman" w:cs="Times New Roman"/>
                <w:sz w:val="24"/>
                <w:lang w:bidi="ru-RU"/>
              </w:rPr>
              <w:t xml:space="preserve">Хлеб недлительного хранения </w:t>
            </w:r>
          </w:p>
          <w:p w:rsidR="00E4228B" w:rsidRPr="009B0482" w:rsidRDefault="00E4228B" w:rsidP="009A5A07">
            <w:pPr>
              <w:rPr>
                <w:rFonts w:ascii="Times New Roman" w:hAnsi="Times New Roman" w:cs="Times New Roman"/>
                <w:sz w:val="24"/>
                <w:szCs w:val="24"/>
              </w:rPr>
            </w:pPr>
            <w:r w:rsidRPr="009B0482">
              <w:rPr>
                <w:rFonts w:ascii="Times New Roman" w:eastAsia="Calibri" w:hAnsi="Times New Roman" w:cs="Times New Roman"/>
                <w:sz w:val="24"/>
                <w:lang w:bidi="ru-RU"/>
              </w:rPr>
              <w:t>КТРУ: 10.71.11.110-00000002</w:t>
            </w:r>
          </w:p>
        </w:tc>
        <w:tc>
          <w:tcPr>
            <w:tcW w:w="1276" w:type="dxa"/>
          </w:tcPr>
          <w:p w:rsidR="00E4228B" w:rsidRPr="009B0482" w:rsidRDefault="00E4228B" w:rsidP="00B63A1C">
            <w:pPr>
              <w:spacing w:after="1" w:line="220" w:lineRule="atLeast"/>
              <w:rPr>
                <w:rFonts w:ascii="Times New Roman" w:eastAsia="Calibri" w:hAnsi="Times New Roman" w:cs="Times New Roman"/>
                <w:sz w:val="24"/>
                <w:szCs w:val="24"/>
              </w:rPr>
            </w:pPr>
            <w:r w:rsidRPr="009B0482">
              <w:rPr>
                <w:rFonts w:ascii="Times New Roman" w:eastAsia="Calibri" w:hAnsi="Times New Roman" w:cs="Times New Roman"/>
                <w:sz w:val="24"/>
                <w:szCs w:val="24"/>
              </w:rPr>
              <w:t>кг</w:t>
            </w:r>
          </w:p>
        </w:tc>
        <w:tc>
          <w:tcPr>
            <w:tcW w:w="1701" w:type="dxa"/>
          </w:tcPr>
          <w:p w:rsidR="00E4228B" w:rsidRPr="009B0482" w:rsidRDefault="00E4228B" w:rsidP="009A5A07">
            <w:pPr>
              <w:spacing w:after="1" w:line="220" w:lineRule="atLeast"/>
              <w:rPr>
                <w:rFonts w:ascii="Times New Roman" w:eastAsia="Calibri" w:hAnsi="Times New Roman" w:cs="Times New Roman"/>
                <w:sz w:val="24"/>
                <w:szCs w:val="24"/>
              </w:rPr>
            </w:pPr>
            <w:r w:rsidRPr="009B0482">
              <w:rPr>
                <w:rFonts w:ascii="Times New Roman" w:eastAsia="Calibri" w:hAnsi="Times New Roman" w:cs="Times New Roman"/>
                <w:sz w:val="24"/>
                <w:szCs w:val="24"/>
              </w:rPr>
              <w:t>не менее 48 часов</w:t>
            </w:r>
          </w:p>
        </w:tc>
        <w:tc>
          <w:tcPr>
            <w:tcW w:w="2976" w:type="dxa"/>
          </w:tcPr>
          <w:p w:rsidR="00E4228B" w:rsidRPr="009B0482" w:rsidRDefault="00481E63" w:rsidP="00481E63">
            <w:pPr>
              <w:spacing w:after="1" w:line="220" w:lineRule="atLeast"/>
              <w:rPr>
                <w:rFonts w:ascii="Times New Roman" w:hAnsi="Times New Roman" w:cs="Times New Roman"/>
                <w:sz w:val="24"/>
                <w:szCs w:val="24"/>
              </w:rPr>
            </w:pPr>
            <w:r w:rsidRPr="009B0482">
              <w:rPr>
                <w:rFonts w:ascii="Times New Roman" w:hAnsi="Times New Roman" w:cs="Times New Roman"/>
                <w:sz w:val="24"/>
                <w:szCs w:val="24"/>
              </w:rPr>
              <w:t>64,00</w:t>
            </w:r>
            <w:r>
              <w:rPr>
                <w:rFonts w:ascii="Times New Roman" w:hAnsi="Times New Roman" w:cs="Times New Roman"/>
                <w:sz w:val="24"/>
                <w:szCs w:val="24"/>
              </w:rPr>
              <w:t xml:space="preserve"> </w:t>
            </w:r>
          </w:p>
        </w:tc>
      </w:tr>
      <w:tr w:rsidR="00E4228B" w:rsidRPr="00820925" w:rsidTr="00475102">
        <w:tc>
          <w:tcPr>
            <w:tcW w:w="662" w:type="dxa"/>
          </w:tcPr>
          <w:p w:rsidR="00E4228B" w:rsidRPr="00820925" w:rsidRDefault="00E4228B"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658" w:type="dxa"/>
          </w:tcPr>
          <w:p w:rsidR="00E4228B" w:rsidRPr="009B0482" w:rsidRDefault="00E4228B" w:rsidP="009A5A07">
            <w:pPr>
              <w:spacing w:after="1" w:line="220" w:lineRule="atLeast"/>
              <w:rPr>
                <w:rFonts w:ascii="Times New Roman" w:eastAsia="Calibri" w:hAnsi="Times New Roman" w:cs="Times New Roman"/>
                <w:sz w:val="24"/>
                <w:lang w:bidi="ru-RU"/>
              </w:rPr>
            </w:pPr>
            <w:r w:rsidRPr="009B0482">
              <w:rPr>
                <w:rFonts w:ascii="Times New Roman" w:eastAsia="Calibri" w:hAnsi="Times New Roman" w:cs="Times New Roman"/>
                <w:sz w:val="24"/>
                <w:lang w:bidi="ru-RU"/>
              </w:rPr>
              <w:t>Булочные изделия недлительного хранения</w:t>
            </w:r>
          </w:p>
          <w:p w:rsidR="00E4228B" w:rsidRPr="009B0482" w:rsidRDefault="00E4228B" w:rsidP="009A5A07">
            <w:pPr>
              <w:spacing w:after="1" w:line="220" w:lineRule="atLeast"/>
              <w:rPr>
                <w:rFonts w:ascii="Times New Roman" w:eastAsia="Calibri" w:hAnsi="Times New Roman" w:cs="Times New Roman"/>
                <w:sz w:val="24"/>
                <w:szCs w:val="24"/>
              </w:rPr>
            </w:pPr>
            <w:r w:rsidRPr="009B0482">
              <w:rPr>
                <w:rFonts w:ascii="Times New Roman" w:eastAsia="Calibri" w:hAnsi="Times New Roman" w:cs="Times New Roman"/>
                <w:sz w:val="24"/>
                <w:lang w:bidi="ru-RU"/>
              </w:rPr>
              <w:t>КТРУ: 10.71.11.120-00000004</w:t>
            </w:r>
          </w:p>
        </w:tc>
        <w:tc>
          <w:tcPr>
            <w:tcW w:w="1276" w:type="dxa"/>
          </w:tcPr>
          <w:p w:rsidR="00E4228B" w:rsidRPr="009B0482" w:rsidRDefault="00E4228B" w:rsidP="00B63A1C">
            <w:pPr>
              <w:spacing w:after="1" w:line="220" w:lineRule="atLeast"/>
              <w:rPr>
                <w:rFonts w:ascii="Times New Roman" w:eastAsia="Calibri" w:hAnsi="Times New Roman" w:cs="Times New Roman"/>
                <w:sz w:val="24"/>
                <w:szCs w:val="24"/>
              </w:rPr>
            </w:pPr>
            <w:r w:rsidRPr="009B0482">
              <w:rPr>
                <w:rFonts w:ascii="Times New Roman" w:eastAsia="Calibri" w:hAnsi="Times New Roman" w:cs="Times New Roman"/>
                <w:sz w:val="24"/>
                <w:szCs w:val="24"/>
              </w:rPr>
              <w:t>кг</w:t>
            </w:r>
          </w:p>
        </w:tc>
        <w:tc>
          <w:tcPr>
            <w:tcW w:w="1701" w:type="dxa"/>
          </w:tcPr>
          <w:p w:rsidR="00E4228B" w:rsidRPr="009B0482" w:rsidRDefault="00E4228B" w:rsidP="00B63A1C">
            <w:pPr>
              <w:spacing w:after="1" w:line="220" w:lineRule="atLeast"/>
              <w:rPr>
                <w:rFonts w:ascii="Times New Roman" w:eastAsia="Calibri" w:hAnsi="Times New Roman" w:cs="Times New Roman"/>
                <w:sz w:val="24"/>
                <w:szCs w:val="24"/>
              </w:rPr>
            </w:pPr>
            <w:r w:rsidRPr="009B0482">
              <w:rPr>
                <w:rFonts w:ascii="Times New Roman" w:eastAsia="Calibri" w:hAnsi="Times New Roman" w:cs="Times New Roman"/>
                <w:sz w:val="24"/>
                <w:szCs w:val="24"/>
              </w:rPr>
              <w:t>не менее 48 часов</w:t>
            </w:r>
          </w:p>
        </w:tc>
        <w:tc>
          <w:tcPr>
            <w:tcW w:w="2976" w:type="dxa"/>
          </w:tcPr>
          <w:p w:rsidR="00E4228B" w:rsidRPr="009B0482" w:rsidRDefault="00481E63" w:rsidP="00B63A1C">
            <w:pPr>
              <w:spacing w:after="1" w:line="220" w:lineRule="atLeast"/>
              <w:rPr>
                <w:rFonts w:ascii="Times New Roman" w:hAnsi="Times New Roman" w:cs="Times New Roman"/>
                <w:sz w:val="24"/>
                <w:szCs w:val="24"/>
              </w:rPr>
            </w:pPr>
            <w:r w:rsidRPr="009B0482">
              <w:rPr>
                <w:rFonts w:ascii="Times New Roman" w:hAnsi="Times New Roman" w:cs="Times New Roman"/>
                <w:sz w:val="24"/>
                <w:szCs w:val="24"/>
              </w:rPr>
              <w:t>89,30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475102">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75102" w:rsidRPr="00820925" w:rsidTr="00475102">
        <w:tc>
          <w:tcPr>
            <w:tcW w:w="4356" w:type="dxa"/>
            <w:tcBorders>
              <w:top w:val="nil"/>
              <w:left w:val="nil"/>
              <w:bottom w:val="single" w:sz="4" w:space="0" w:color="auto"/>
              <w:right w:val="nil"/>
            </w:tcBorders>
          </w:tcPr>
          <w:p w:rsidR="00475102" w:rsidRPr="002B4E12" w:rsidRDefault="00475102" w:rsidP="00696482">
            <w:pPr>
              <w:spacing w:after="0"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r w:rsidRPr="002B4E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Шалеева Т.Н.</w:t>
            </w:r>
          </w:p>
        </w:tc>
        <w:tc>
          <w:tcPr>
            <w:tcW w:w="1554" w:type="dxa"/>
            <w:tcBorders>
              <w:top w:val="nil"/>
              <w:left w:val="nil"/>
              <w:bottom w:val="nil"/>
              <w:right w:val="nil"/>
            </w:tcBorders>
          </w:tcPr>
          <w:p w:rsidR="00475102" w:rsidRPr="002B4E12" w:rsidRDefault="00475102" w:rsidP="00696482">
            <w:pPr>
              <w:spacing w:after="0" w:line="220" w:lineRule="atLeast"/>
              <w:rPr>
                <w:rFonts w:ascii="Times New Roman" w:eastAsia="Calibri" w:hAnsi="Times New Roman" w:cs="Times New Roman"/>
                <w:sz w:val="24"/>
                <w:szCs w:val="24"/>
              </w:rPr>
            </w:pPr>
          </w:p>
        </w:tc>
        <w:tc>
          <w:tcPr>
            <w:tcW w:w="3896" w:type="dxa"/>
            <w:tcBorders>
              <w:top w:val="nil"/>
              <w:left w:val="nil"/>
              <w:bottom w:val="single" w:sz="4" w:space="0" w:color="auto"/>
              <w:right w:val="nil"/>
            </w:tcBorders>
          </w:tcPr>
          <w:p w:rsidR="00475102" w:rsidRPr="002B4E12" w:rsidRDefault="00475102" w:rsidP="00696482">
            <w:pPr>
              <w:widowControl w:val="0"/>
              <w:autoSpaceDE w:val="0"/>
              <w:autoSpaceDN w:val="0"/>
              <w:adjustRightInd w:val="0"/>
              <w:spacing w:after="0"/>
              <w:ind w:left="-58"/>
              <w:jc w:val="center"/>
              <w:rPr>
                <w:rFonts w:ascii="Times New Roman" w:eastAsia="Calibri" w:hAnsi="Times New Roman" w:cs="Times New Roman"/>
                <w:sz w:val="24"/>
                <w:szCs w:val="24"/>
              </w:rPr>
            </w:pPr>
            <w:r w:rsidRPr="002B4E12">
              <w:rPr>
                <w:rFonts w:ascii="Times New Roman" w:eastAsia="Calibri" w:hAnsi="Times New Roman" w:cs="Times New Roman"/>
                <w:sz w:val="24"/>
                <w:szCs w:val="24"/>
              </w:rPr>
              <w:t xml:space="preserve">Директор            </w:t>
            </w:r>
            <w:r>
              <w:rPr>
                <w:rFonts w:ascii="Times New Roman" w:eastAsia="Calibri" w:hAnsi="Times New Roman" w:cs="Times New Roman"/>
                <w:sz w:val="24"/>
                <w:szCs w:val="24"/>
              </w:rPr>
              <w:t xml:space="preserve">         </w:t>
            </w:r>
            <w:r w:rsidRPr="002B4E12">
              <w:rPr>
                <w:rFonts w:ascii="Times New Roman" w:eastAsia="Calibri" w:hAnsi="Times New Roman" w:cs="Times New Roman"/>
                <w:sz w:val="24"/>
                <w:szCs w:val="24"/>
              </w:rPr>
              <w:t xml:space="preserve">Коротков </w:t>
            </w:r>
            <w:r>
              <w:rPr>
                <w:rFonts w:ascii="Times New Roman" w:eastAsia="Calibri" w:hAnsi="Times New Roman" w:cs="Times New Roman"/>
                <w:sz w:val="24"/>
                <w:szCs w:val="24"/>
              </w:rPr>
              <w:t>А</w:t>
            </w:r>
            <w:r w:rsidRPr="002B4E12">
              <w:rPr>
                <w:rFonts w:ascii="Times New Roman" w:eastAsia="Calibri" w:hAnsi="Times New Roman" w:cs="Times New Roman"/>
                <w:sz w:val="24"/>
                <w:szCs w:val="24"/>
              </w:rPr>
              <w:t>.М.</w:t>
            </w:r>
          </w:p>
        </w:tc>
      </w:tr>
      <w:tr w:rsidR="00475102" w:rsidRPr="00820925" w:rsidTr="00475102">
        <w:tblPrEx>
          <w:tblBorders>
            <w:insideH w:val="single" w:sz="4" w:space="0" w:color="auto"/>
          </w:tblBorders>
        </w:tblPrEx>
        <w:tc>
          <w:tcPr>
            <w:tcW w:w="4356" w:type="dxa"/>
            <w:tcBorders>
              <w:top w:val="single" w:sz="4" w:space="0" w:color="auto"/>
              <w:left w:val="nil"/>
              <w:bottom w:val="nil"/>
              <w:right w:val="nil"/>
            </w:tcBorders>
          </w:tcPr>
          <w:p w:rsidR="00475102" w:rsidRPr="00820925" w:rsidRDefault="0047510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475102" w:rsidRPr="00820925" w:rsidRDefault="00475102"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475102" w:rsidRPr="00820925" w:rsidRDefault="0047510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77D00" w:rsidP="00777D00">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11</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475102">
        <w:rPr>
          <w:rFonts w:ascii="Times New Roman" w:hAnsi="Times New Roman" w:cs="Times New Roman"/>
          <w:sz w:val="24"/>
          <w:szCs w:val="24"/>
        </w:rPr>
        <w:t>0855300002823001050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68" w:type="dxa"/>
        <w:jc w:val="center"/>
        <w:tblLayout w:type="fixed"/>
        <w:tblCellMar>
          <w:left w:w="113" w:type="dxa"/>
        </w:tblCellMar>
        <w:tblLook w:val="04A0" w:firstRow="1" w:lastRow="0" w:firstColumn="1" w:lastColumn="0" w:noHBand="0" w:noVBand="1"/>
      </w:tblPr>
      <w:tblGrid>
        <w:gridCol w:w="583"/>
        <w:gridCol w:w="2693"/>
        <w:gridCol w:w="5245"/>
        <w:gridCol w:w="1147"/>
      </w:tblGrid>
      <w:tr w:rsidR="00E4228B" w:rsidRPr="00820925" w:rsidTr="00475102">
        <w:trPr>
          <w:trHeight w:val="747"/>
          <w:jc w:val="center"/>
        </w:trPr>
        <w:tc>
          <w:tcPr>
            <w:tcW w:w="583" w:type="dxa"/>
            <w:tcBorders>
              <w:top w:val="single" w:sz="4" w:space="0" w:color="000000"/>
              <w:left w:val="single" w:sz="4" w:space="0" w:color="000000"/>
              <w:bottom w:val="single" w:sz="4" w:space="0" w:color="000000"/>
              <w:right w:val="single" w:sz="4" w:space="0" w:color="000000"/>
            </w:tcBorders>
            <w:shd w:val="clear" w:color="auto" w:fill="FFFFFF"/>
            <w:hideMark/>
          </w:tcPr>
          <w:p w:rsidR="00E4228B" w:rsidRPr="00820925" w:rsidRDefault="00E4228B"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E4228B" w:rsidRPr="00820925" w:rsidRDefault="00E4228B"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228B" w:rsidRPr="00820925" w:rsidRDefault="00E4228B"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E4228B" w:rsidRPr="00820925" w:rsidRDefault="00E4228B" w:rsidP="000743CA">
            <w:pPr>
              <w:spacing w:after="0"/>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E4228B" w:rsidRPr="00820925" w:rsidRDefault="00E4228B"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147" w:type="dxa"/>
            <w:tcBorders>
              <w:top w:val="single" w:sz="4" w:space="0" w:color="000000"/>
              <w:left w:val="single" w:sz="4" w:space="0" w:color="000000"/>
              <w:bottom w:val="single" w:sz="4" w:space="0" w:color="000000"/>
              <w:right w:val="single" w:sz="4" w:space="0" w:color="000000"/>
            </w:tcBorders>
            <w:hideMark/>
          </w:tcPr>
          <w:p w:rsidR="00E4228B" w:rsidRPr="00820925" w:rsidRDefault="00E4228B"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E4228B" w:rsidRPr="00820925" w:rsidRDefault="00E4228B"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E4228B" w:rsidRPr="00820925" w:rsidTr="00475102">
        <w:trPr>
          <w:trHeight w:val="747"/>
          <w:jc w:val="center"/>
        </w:trPr>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228B" w:rsidRPr="00820925" w:rsidRDefault="00E4228B"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228B" w:rsidRPr="009A5A07" w:rsidRDefault="00E4228B" w:rsidP="009A5A07">
            <w:pPr>
              <w:spacing w:after="1" w:line="220" w:lineRule="atLeast"/>
              <w:jc w:val="center"/>
              <w:rPr>
                <w:rFonts w:ascii="Times New Roman" w:eastAsia="Calibri" w:hAnsi="Times New Roman" w:cs="Times New Roman"/>
                <w:sz w:val="24"/>
                <w:lang w:bidi="ru-RU"/>
              </w:rPr>
            </w:pPr>
            <w:r w:rsidRPr="009A5A07">
              <w:rPr>
                <w:rFonts w:ascii="Times New Roman" w:eastAsia="Calibri" w:hAnsi="Times New Roman" w:cs="Times New Roman"/>
                <w:sz w:val="24"/>
                <w:lang w:bidi="ru-RU"/>
              </w:rPr>
              <w:t>Хлеб недлительного хранения</w:t>
            </w:r>
          </w:p>
          <w:p w:rsidR="00E4228B" w:rsidRPr="009A5A07" w:rsidRDefault="00E4228B" w:rsidP="009A5A07">
            <w:pPr>
              <w:spacing w:after="0"/>
              <w:jc w:val="center"/>
              <w:rPr>
                <w:rFonts w:ascii="Times New Roman" w:hAnsi="Times New Roman" w:cs="Times New Roman"/>
                <w:sz w:val="24"/>
                <w:szCs w:val="24"/>
              </w:rPr>
            </w:pPr>
            <w:r w:rsidRPr="009A5A07">
              <w:rPr>
                <w:rFonts w:ascii="Times New Roman" w:eastAsia="Calibri" w:hAnsi="Times New Roman" w:cs="Times New Roman"/>
                <w:sz w:val="24"/>
                <w:lang w:bidi="ru-RU"/>
              </w:rPr>
              <w:t>10.71.11.110-00000002</w:t>
            </w:r>
          </w:p>
        </w:tc>
        <w:tc>
          <w:tcPr>
            <w:tcW w:w="5245" w:type="dxa"/>
            <w:tcBorders>
              <w:top w:val="single" w:sz="4" w:space="0" w:color="000000"/>
              <w:left w:val="single" w:sz="4" w:space="0" w:color="000000"/>
              <w:bottom w:val="single" w:sz="4" w:space="0" w:color="000000"/>
              <w:right w:val="single" w:sz="4" w:space="0" w:color="000000"/>
            </w:tcBorders>
          </w:tcPr>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Вид хлеба:</w:t>
            </w:r>
            <w:r w:rsidRPr="004D759F">
              <w:rPr>
                <w:rFonts w:ascii="Times New Roman" w:eastAsia="Calibri" w:hAnsi="Times New Roman" w:cs="Times New Roman"/>
              </w:rPr>
              <w:t xml:space="preserve"> ржано-пшеничный</w:t>
            </w:r>
          </w:p>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Хлеб по способу производства:</w:t>
            </w:r>
            <w:r w:rsidRPr="004D759F">
              <w:rPr>
                <w:rFonts w:ascii="Times New Roman" w:eastAsia="Calibri" w:hAnsi="Times New Roman" w:cs="Times New Roman"/>
              </w:rPr>
              <w:t xml:space="preserve"> формовой</w:t>
            </w:r>
          </w:p>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Бездрожжевая технология производства:</w:t>
            </w:r>
            <w:r w:rsidRPr="004D759F">
              <w:rPr>
                <w:rFonts w:ascii="Times New Roman" w:eastAsia="Calibri" w:hAnsi="Times New Roman" w:cs="Times New Roman"/>
              </w:rPr>
              <w:t>нет</w:t>
            </w:r>
          </w:p>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Изделие нарезанное:</w:t>
            </w:r>
            <w:r w:rsidRPr="004D759F">
              <w:rPr>
                <w:rFonts w:ascii="Times New Roman" w:eastAsia="Calibri" w:hAnsi="Times New Roman" w:cs="Times New Roman"/>
              </w:rPr>
              <w:t xml:space="preserve"> нет</w:t>
            </w:r>
          </w:p>
          <w:p w:rsidR="00475102" w:rsidRPr="004D759F" w:rsidRDefault="00475102" w:rsidP="00475102">
            <w:pPr>
              <w:snapToGrid w:val="0"/>
              <w:spacing w:after="0"/>
              <w:ind w:firstLine="20"/>
              <w:rPr>
                <w:rFonts w:ascii="Times New Roman" w:eastAsia="Calibri" w:hAnsi="Times New Roman" w:cs="Times New Roman"/>
              </w:rPr>
            </w:pPr>
            <w:r w:rsidRPr="004D759F">
              <w:rPr>
                <w:rFonts w:ascii="Times New Roman" w:eastAsia="Calibri" w:hAnsi="Times New Roman" w:cs="Times New Roman"/>
                <w:b/>
              </w:rPr>
              <w:t>Хлеб обогащенный витаминами/микроэлементами:</w:t>
            </w:r>
            <w:r w:rsidRPr="004D759F">
              <w:rPr>
                <w:rFonts w:ascii="Times New Roman" w:eastAsia="Calibri" w:hAnsi="Times New Roman" w:cs="Times New Roman"/>
              </w:rPr>
              <w:t xml:space="preserve"> нет</w:t>
            </w:r>
          </w:p>
          <w:p w:rsidR="00E4228B" w:rsidRPr="00207080" w:rsidRDefault="00475102" w:rsidP="00475102">
            <w:pPr>
              <w:snapToGrid w:val="0"/>
              <w:spacing w:after="0"/>
              <w:ind w:firstLine="20"/>
              <w:rPr>
                <w:rFonts w:ascii="Times New Roman" w:hAnsi="Times New Roman" w:cs="Times New Roman"/>
                <w:sz w:val="24"/>
                <w:szCs w:val="24"/>
              </w:rPr>
            </w:pPr>
            <w:r w:rsidRPr="004D759F">
              <w:rPr>
                <w:rFonts w:ascii="Times New Roman" w:eastAsia="Calibri" w:hAnsi="Times New Roman" w:cs="Times New Roman"/>
                <w:b/>
              </w:rPr>
              <w:t>Страна происхождения:</w:t>
            </w:r>
            <w:r w:rsidRPr="004D759F">
              <w:rPr>
                <w:rFonts w:ascii="Times New Roman" w:eastAsia="Calibri" w:hAnsi="Times New Roman" w:cs="Times New Roman"/>
              </w:rPr>
              <w:t xml:space="preserve"> Российская Федерация</w:t>
            </w:r>
          </w:p>
        </w:tc>
        <w:tc>
          <w:tcPr>
            <w:tcW w:w="1147" w:type="dxa"/>
            <w:tcBorders>
              <w:top w:val="single" w:sz="4" w:space="0" w:color="000000"/>
              <w:left w:val="single" w:sz="4" w:space="0" w:color="000000"/>
              <w:bottom w:val="single" w:sz="4" w:space="0" w:color="000000"/>
              <w:right w:val="single" w:sz="4" w:space="0" w:color="000000"/>
            </w:tcBorders>
          </w:tcPr>
          <w:p w:rsidR="00E4228B" w:rsidRPr="00207080" w:rsidRDefault="00E4228B" w:rsidP="00207080">
            <w:pPr>
              <w:spacing w:after="0"/>
              <w:jc w:val="center"/>
              <w:rPr>
                <w:rFonts w:ascii="Times New Roman" w:hAnsi="Times New Roman" w:cs="Times New Roman"/>
                <w:sz w:val="24"/>
                <w:szCs w:val="24"/>
              </w:rPr>
            </w:pPr>
            <w:r>
              <w:rPr>
                <w:rFonts w:ascii="Times New Roman" w:hAnsi="Times New Roman"/>
              </w:rPr>
              <w:t>кг</w:t>
            </w:r>
          </w:p>
        </w:tc>
      </w:tr>
      <w:tr w:rsidR="00E4228B" w:rsidRPr="00820925" w:rsidTr="00475102">
        <w:trPr>
          <w:trHeight w:val="747"/>
          <w:jc w:val="center"/>
        </w:trPr>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228B" w:rsidRPr="00820925" w:rsidRDefault="00E4228B"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228B" w:rsidRPr="009A5A07" w:rsidRDefault="00E4228B" w:rsidP="009A5A07">
            <w:pPr>
              <w:spacing w:after="1" w:line="220" w:lineRule="atLeast"/>
              <w:jc w:val="center"/>
              <w:rPr>
                <w:rFonts w:ascii="Times New Roman" w:eastAsia="Calibri" w:hAnsi="Times New Roman" w:cs="Times New Roman"/>
                <w:sz w:val="24"/>
                <w:lang w:bidi="ru-RU"/>
              </w:rPr>
            </w:pPr>
            <w:r w:rsidRPr="009A5A07">
              <w:rPr>
                <w:rFonts w:ascii="Times New Roman" w:eastAsia="Calibri" w:hAnsi="Times New Roman" w:cs="Times New Roman"/>
                <w:sz w:val="24"/>
                <w:lang w:bidi="ru-RU"/>
              </w:rPr>
              <w:t>Булочные изделия недлительного хранения</w:t>
            </w:r>
          </w:p>
          <w:p w:rsidR="00E4228B" w:rsidRPr="009A5A07" w:rsidRDefault="00E4228B" w:rsidP="009A5A07">
            <w:pPr>
              <w:jc w:val="center"/>
              <w:rPr>
                <w:rFonts w:ascii="Times New Roman" w:hAnsi="Times New Roman" w:cs="Times New Roman"/>
                <w:sz w:val="24"/>
              </w:rPr>
            </w:pPr>
            <w:r w:rsidRPr="009A5A07">
              <w:rPr>
                <w:rFonts w:ascii="Times New Roman" w:eastAsia="Calibri" w:hAnsi="Times New Roman" w:cs="Times New Roman"/>
                <w:sz w:val="24"/>
                <w:lang w:bidi="ru-RU"/>
              </w:rPr>
              <w:t>10.71.11.120-00000004</w:t>
            </w:r>
          </w:p>
        </w:tc>
        <w:tc>
          <w:tcPr>
            <w:tcW w:w="5245" w:type="dxa"/>
            <w:tcBorders>
              <w:top w:val="single" w:sz="4" w:space="0" w:color="000000"/>
              <w:left w:val="single" w:sz="4" w:space="0" w:color="000000"/>
              <w:bottom w:val="single" w:sz="4" w:space="0" w:color="000000"/>
              <w:right w:val="single" w:sz="4" w:space="0" w:color="000000"/>
            </w:tcBorders>
          </w:tcPr>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Вид сырья:</w:t>
            </w:r>
            <w:r w:rsidRPr="004D759F">
              <w:rPr>
                <w:rFonts w:ascii="Times New Roman" w:eastAsia="Calibri" w:hAnsi="Times New Roman" w:cs="Times New Roman"/>
              </w:rPr>
              <w:t xml:space="preserve"> пшеничная мука</w:t>
            </w:r>
          </w:p>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Изделие повышенной калорийности:</w:t>
            </w:r>
            <w:r w:rsidRPr="004D759F">
              <w:rPr>
                <w:rFonts w:ascii="Times New Roman" w:eastAsia="Calibri" w:hAnsi="Times New Roman" w:cs="Times New Roman"/>
              </w:rPr>
              <w:t xml:space="preserve"> нет</w:t>
            </w:r>
          </w:p>
          <w:p w:rsidR="00475102" w:rsidRPr="004D759F" w:rsidRDefault="00475102" w:rsidP="00475102">
            <w:pPr>
              <w:widowControl w:val="0"/>
              <w:autoSpaceDE w:val="0"/>
              <w:autoSpaceDN w:val="0"/>
              <w:adjustRightInd w:val="0"/>
              <w:rPr>
                <w:rFonts w:ascii="Times New Roman" w:eastAsia="Calibri" w:hAnsi="Times New Roman" w:cs="Times New Roman"/>
              </w:rPr>
            </w:pPr>
            <w:r w:rsidRPr="004D759F">
              <w:rPr>
                <w:rFonts w:ascii="Times New Roman" w:eastAsia="Calibri" w:hAnsi="Times New Roman" w:cs="Times New Roman"/>
                <w:b/>
              </w:rPr>
              <w:t>Наличие добавок:</w:t>
            </w:r>
            <w:r w:rsidRPr="004D759F">
              <w:rPr>
                <w:rFonts w:ascii="Times New Roman" w:eastAsia="Calibri" w:hAnsi="Times New Roman" w:cs="Times New Roman"/>
              </w:rPr>
              <w:t xml:space="preserve"> нет</w:t>
            </w:r>
          </w:p>
          <w:p w:rsidR="00475102" w:rsidRPr="004D759F" w:rsidRDefault="00475102" w:rsidP="00475102">
            <w:pPr>
              <w:snapToGrid w:val="0"/>
              <w:spacing w:after="0"/>
              <w:ind w:firstLine="20"/>
              <w:rPr>
                <w:rFonts w:ascii="Times New Roman" w:eastAsia="Calibri" w:hAnsi="Times New Roman" w:cs="Times New Roman"/>
              </w:rPr>
            </w:pPr>
            <w:r w:rsidRPr="004D759F">
              <w:rPr>
                <w:rFonts w:ascii="Times New Roman" w:eastAsia="Calibri" w:hAnsi="Times New Roman" w:cs="Times New Roman"/>
                <w:b/>
              </w:rPr>
              <w:t>Наличие начинки:</w:t>
            </w:r>
            <w:r w:rsidRPr="004D759F">
              <w:rPr>
                <w:rFonts w:ascii="Times New Roman" w:eastAsia="Calibri" w:hAnsi="Times New Roman" w:cs="Times New Roman"/>
              </w:rPr>
              <w:t xml:space="preserve"> нет</w:t>
            </w:r>
          </w:p>
          <w:p w:rsidR="00E4228B" w:rsidRPr="00207080" w:rsidRDefault="00475102" w:rsidP="00475102">
            <w:pPr>
              <w:snapToGrid w:val="0"/>
              <w:spacing w:after="0"/>
              <w:ind w:firstLine="20"/>
              <w:rPr>
                <w:rFonts w:ascii="Times New Roman" w:hAnsi="Times New Roman" w:cs="Times New Roman"/>
                <w:sz w:val="24"/>
                <w:szCs w:val="24"/>
              </w:rPr>
            </w:pPr>
            <w:r w:rsidRPr="004D759F">
              <w:rPr>
                <w:rFonts w:ascii="Times New Roman" w:eastAsia="Calibri" w:hAnsi="Times New Roman" w:cs="Times New Roman"/>
                <w:b/>
              </w:rPr>
              <w:t>Страна происхождения:</w:t>
            </w:r>
            <w:r w:rsidRPr="004D759F">
              <w:rPr>
                <w:rFonts w:ascii="Times New Roman" w:eastAsia="Calibri" w:hAnsi="Times New Roman" w:cs="Times New Roman"/>
              </w:rPr>
              <w:t xml:space="preserve"> Российская Федерация</w:t>
            </w:r>
          </w:p>
        </w:tc>
        <w:tc>
          <w:tcPr>
            <w:tcW w:w="1147" w:type="dxa"/>
            <w:tcBorders>
              <w:top w:val="single" w:sz="4" w:space="0" w:color="000000"/>
              <w:left w:val="single" w:sz="4" w:space="0" w:color="000000"/>
              <w:bottom w:val="single" w:sz="4" w:space="0" w:color="000000"/>
              <w:right w:val="single" w:sz="4" w:space="0" w:color="000000"/>
            </w:tcBorders>
          </w:tcPr>
          <w:p w:rsidR="00E4228B" w:rsidRDefault="00E4228B"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A417FA" w:rsidRDefault="002D198B" w:rsidP="002D198B">
      <w:pPr>
        <w:spacing w:after="0"/>
        <w:rPr>
          <w:rFonts w:ascii="Times New Roman" w:hAnsi="Times New Roman" w:cs="Times New Roman"/>
          <w:sz w:val="24"/>
        </w:rPr>
      </w:pPr>
      <w:r w:rsidRPr="00A417FA">
        <w:rPr>
          <w:rFonts w:ascii="Times New Roman" w:hAnsi="Times New Roman" w:cs="Times New Roman"/>
          <w:sz w:val="24"/>
        </w:rPr>
        <w:t xml:space="preserve">1. Требования к качественным характеристикам товара: </w:t>
      </w:r>
    </w:p>
    <w:p w:rsidR="00B63A1C" w:rsidRPr="00A417FA" w:rsidRDefault="002D198B" w:rsidP="002D198B">
      <w:pPr>
        <w:spacing w:after="0"/>
        <w:rPr>
          <w:rFonts w:ascii="Times New Roman" w:hAnsi="Times New Roman" w:cs="Times New Roman"/>
          <w:sz w:val="24"/>
        </w:rPr>
      </w:pPr>
      <w:r w:rsidRPr="00A417FA">
        <w:rPr>
          <w:rFonts w:ascii="Times New Roman" w:hAnsi="Times New Roman" w:cs="Times New Roman"/>
          <w:sz w:val="24"/>
        </w:rPr>
        <w:t>К</w:t>
      </w:r>
      <w:r w:rsidR="00B63A1C" w:rsidRPr="00A417FA">
        <w:rPr>
          <w:rFonts w:ascii="Times New Roman" w:hAnsi="Times New Roman" w:cs="Times New Roman"/>
          <w:sz w:val="24"/>
        </w:rPr>
        <w:t xml:space="preserve">ачество поставляемого </w:t>
      </w:r>
      <w:r w:rsidR="00B63A1C" w:rsidRPr="00A417FA">
        <w:rPr>
          <w:rFonts w:ascii="Times New Roman" w:hAnsi="Times New Roman" w:cs="Times New Roman"/>
          <w:bCs/>
          <w:iCs/>
          <w:sz w:val="24"/>
        </w:rPr>
        <w:t>Товара</w:t>
      </w:r>
      <w:r w:rsidR="00B63A1C" w:rsidRPr="00A417FA">
        <w:rPr>
          <w:rFonts w:ascii="Times New Roman" w:hAnsi="Times New Roman" w:cs="Times New Roman"/>
          <w:sz w:val="24"/>
        </w:rPr>
        <w:t xml:space="preserve"> должно соответствовать требованиям:</w:t>
      </w:r>
    </w:p>
    <w:p w:rsidR="008A0E72" w:rsidRDefault="00B63A1C" w:rsidP="009A7330">
      <w:pPr>
        <w:spacing w:after="0"/>
        <w:jc w:val="both"/>
        <w:rPr>
          <w:rFonts w:ascii="Times New Roman" w:hAnsi="Times New Roman" w:cs="Times New Roman"/>
          <w:color w:val="000000"/>
          <w:shd w:val="clear" w:color="auto" w:fill="FFFFFF"/>
        </w:rPr>
      </w:pPr>
      <w:r w:rsidRPr="00A417FA">
        <w:rPr>
          <w:rFonts w:ascii="Times New Roman" w:hAnsi="Times New Roman" w:cs="Times New Roman"/>
          <w:sz w:val="24"/>
        </w:rPr>
        <w:t xml:space="preserve">- </w:t>
      </w:r>
      <w:r w:rsidR="0066098E" w:rsidRPr="00860BE8">
        <w:rPr>
          <w:rFonts w:ascii="Times New Roman" w:hAnsi="Times New Roman" w:cs="Times New Roman"/>
          <w:color w:val="000000"/>
          <w:shd w:val="clear" w:color="auto" w:fill="FFFFFF"/>
        </w:rPr>
        <w:t>ГОСТ 8227-2022 Изделия хлебобулочные. Укладывание, хранение и транспортирование</w:t>
      </w:r>
    </w:p>
    <w:p w:rsidR="00B63A1C" w:rsidRPr="00A417FA" w:rsidRDefault="0066098E" w:rsidP="009A7330">
      <w:pPr>
        <w:spacing w:after="0"/>
        <w:jc w:val="both"/>
        <w:rPr>
          <w:rFonts w:ascii="Times New Roman" w:hAnsi="Times New Roman" w:cs="Times New Roman"/>
          <w:sz w:val="24"/>
        </w:rPr>
      </w:pPr>
      <w:r w:rsidRPr="00860BE8">
        <w:rPr>
          <w:rFonts w:ascii="Times New Roman" w:hAnsi="Times New Roman" w:cs="Times New Roman"/>
          <w:color w:val="000000"/>
          <w:shd w:val="clear" w:color="auto" w:fill="FFFFFF"/>
        </w:rPr>
        <w:t> </w:t>
      </w:r>
      <w:r w:rsidR="00B63A1C" w:rsidRPr="00A417FA">
        <w:rPr>
          <w:rFonts w:ascii="Times New Roman" w:hAnsi="Times New Roman" w:cs="Times New Roman"/>
          <w:sz w:val="24"/>
        </w:rPr>
        <w:t>- Нормам Федерального закона от 02.01.2000 г. № 29 «О качестве и безопасности пищевых продуктов»;</w:t>
      </w:r>
    </w:p>
    <w:p w:rsidR="00B63A1C" w:rsidRPr="00A417FA" w:rsidRDefault="00B63A1C" w:rsidP="009A7330">
      <w:pPr>
        <w:spacing w:after="0"/>
        <w:jc w:val="both"/>
        <w:rPr>
          <w:rFonts w:ascii="Times New Roman" w:hAnsi="Times New Roman" w:cs="Times New Roman"/>
          <w:sz w:val="24"/>
        </w:rPr>
      </w:pPr>
      <w:r w:rsidRPr="00A417FA">
        <w:rPr>
          <w:rFonts w:ascii="Times New Roman" w:hAnsi="Times New Roman" w:cs="Times New Roman"/>
          <w:sz w:val="24"/>
        </w:rPr>
        <w:t>- Федерального закона от 30.03.1999 г. № 52 «О санитарно-эпидемиолог</w:t>
      </w:r>
      <w:r w:rsidR="002D198B" w:rsidRPr="00A417FA">
        <w:rPr>
          <w:rFonts w:ascii="Times New Roman" w:hAnsi="Times New Roman" w:cs="Times New Roman"/>
          <w:sz w:val="24"/>
        </w:rPr>
        <w:t>ическом благополучии населения»;</w:t>
      </w:r>
    </w:p>
    <w:p w:rsidR="00B63A1C" w:rsidRPr="00A417FA" w:rsidRDefault="00B63A1C" w:rsidP="009A7330">
      <w:pPr>
        <w:spacing w:after="0"/>
        <w:jc w:val="both"/>
        <w:rPr>
          <w:rFonts w:ascii="Times New Roman" w:hAnsi="Times New Roman" w:cs="Times New Roman"/>
          <w:color w:val="000000"/>
          <w:sz w:val="24"/>
          <w:shd w:val="clear" w:color="auto" w:fill="FFFFFF"/>
        </w:rPr>
      </w:pPr>
      <w:r w:rsidRPr="00A417FA">
        <w:rPr>
          <w:rFonts w:ascii="Times New Roman" w:hAnsi="Times New Roman" w:cs="Times New Roman"/>
          <w:sz w:val="24"/>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A417FA">
        <w:rPr>
          <w:rFonts w:ascii="Times New Roman" w:hAnsi="Times New Roman" w:cs="Times New Roman"/>
          <w:sz w:val="24"/>
        </w:rPr>
        <w:t>ого врача РФ от 27.10.2020 № 32;</w:t>
      </w:r>
    </w:p>
    <w:p w:rsidR="00B63A1C" w:rsidRPr="00A417FA" w:rsidRDefault="00B63A1C" w:rsidP="002D198B">
      <w:pPr>
        <w:suppressAutoHyphens/>
        <w:spacing w:after="0" w:line="220" w:lineRule="atLeast"/>
        <w:jc w:val="both"/>
        <w:rPr>
          <w:rFonts w:ascii="Times New Roman" w:hAnsi="Times New Roman" w:cs="Times New Roman"/>
          <w:sz w:val="24"/>
        </w:rPr>
      </w:pPr>
      <w:r w:rsidRPr="00A417FA">
        <w:rPr>
          <w:rFonts w:ascii="Times New Roman" w:eastAsia="Calibri" w:hAnsi="Times New Roman" w:cs="Times New Roman"/>
          <w:sz w:val="24"/>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sidRPr="00A417FA">
        <w:rPr>
          <w:rFonts w:ascii="Times New Roman" w:eastAsia="Calibri" w:hAnsi="Times New Roman" w:cs="Times New Roman"/>
          <w:sz w:val="24"/>
          <w:lang w:eastAsia="ar-SA"/>
        </w:rPr>
        <w:t>, утвержденными постановлением</w:t>
      </w:r>
      <w:r w:rsidRPr="00A417FA">
        <w:rPr>
          <w:rFonts w:ascii="Times New Roman" w:hAnsi="Times New Roman" w:cs="Times New Roman"/>
          <w:sz w:val="24"/>
          <w:shd w:val="clear" w:color="auto" w:fill="FFFFFF"/>
        </w:rPr>
        <w:t xml:space="preserve"> Главного государственного санитарно</w:t>
      </w:r>
      <w:r w:rsidR="00140089" w:rsidRPr="00A417FA">
        <w:rPr>
          <w:rFonts w:ascii="Times New Roman" w:hAnsi="Times New Roman" w:cs="Times New Roman"/>
          <w:sz w:val="24"/>
          <w:shd w:val="clear" w:color="auto" w:fill="FFFFFF"/>
        </w:rPr>
        <w:t xml:space="preserve">го врача РФ от 28.09.2020 № 28 </w:t>
      </w:r>
      <w:r w:rsidRPr="00A417FA">
        <w:rPr>
          <w:rFonts w:ascii="Times New Roman" w:hAnsi="Times New Roman" w:cs="Times New Roman"/>
          <w:sz w:val="24"/>
          <w:shd w:val="clear" w:color="auto" w:fill="FFFFFF"/>
        </w:rPr>
        <w:t>(далее - СП 2.4.3648-20);</w:t>
      </w:r>
    </w:p>
    <w:p w:rsidR="00B63A1C" w:rsidRPr="00A417FA" w:rsidRDefault="00B63A1C" w:rsidP="002D198B">
      <w:pPr>
        <w:spacing w:after="0" w:line="220" w:lineRule="atLeast"/>
        <w:jc w:val="both"/>
        <w:rPr>
          <w:rFonts w:ascii="Times New Roman" w:hAnsi="Times New Roman" w:cs="Times New Roman"/>
          <w:sz w:val="24"/>
        </w:rPr>
      </w:pPr>
      <w:r w:rsidRPr="00A417FA">
        <w:rPr>
          <w:rFonts w:ascii="Times New Roman" w:hAnsi="Times New Roman" w:cs="Times New Roman"/>
          <w:sz w:val="24"/>
        </w:rPr>
        <w:t xml:space="preserve">Поставка товара должна выполняться в строгом соответствии с требованиями санитарных правил и норм: </w:t>
      </w:r>
    </w:p>
    <w:p w:rsidR="00B63A1C" w:rsidRPr="00A417FA" w:rsidRDefault="00B63A1C" w:rsidP="002D198B">
      <w:pPr>
        <w:spacing w:after="0" w:line="220" w:lineRule="atLeast"/>
        <w:jc w:val="both"/>
        <w:rPr>
          <w:rFonts w:ascii="Times New Roman" w:hAnsi="Times New Roman" w:cs="Times New Roman"/>
          <w:sz w:val="24"/>
        </w:rPr>
      </w:pPr>
      <w:r w:rsidRPr="00A417FA">
        <w:rPr>
          <w:rFonts w:ascii="Times New Roman" w:hAnsi="Times New Roman" w:cs="Times New Roman"/>
          <w:sz w:val="24"/>
        </w:rPr>
        <w:t xml:space="preserve">- СанПиН 2.3.2.1078-01 «Гигиенические требования безопасности и пищевой ценности пищевых продуктов»; </w:t>
      </w:r>
    </w:p>
    <w:p w:rsidR="00B63A1C" w:rsidRPr="00A417FA" w:rsidRDefault="00B63A1C" w:rsidP="002D198B">
      <w:pPr>
        <w:spacing w:after="0" w:line="220" w:lineRule="atLeast"/>
        <w:jc w:val="both"/>
        <w:rPr>
          <w:rFonts w:ascii="Times New Roman" w:hAnsi="Times New Roman" w:cs="Times New Roman"/>
          <w:sz w:val="24"/>
        </w:rPr>
      </w:pPr>
      <w:r w:rsidRPr="00A417FA">
        <w:rPr>
          <w:rFonts w:ascii="Times New Roman" w:hAnsi="Times New Roman" w:cs="Times New Roman"/>
          <w:sz w:val="24"/>
        </w:rPr>
        <w:t>- СанПиН 2.3.2.1324-03 «Гигиенические требования к срокам годности и условиям хранения пищевых продуктов».</w:t>
      </w:r>
    </w:p>
    <w:p w:rsidR="002D198B" w:rsidRPr="00A417FA" w:rsidRDefault="002D198B" w:rsidP="002D198B">
      <w:pPr>
        <w:suppressAutoHyphens/>
        <w:spacing w:after="0" w:line="220" w:lineRule="atLeast"/>
        <w:jc w:val="both"/>
        <w:rPr>
          <w:rFonts w:ascii="Times New Roman" w:hAnsi="Times New Roman" w:cs="Times New Roman"/>
          <w:sz w:val="24"/>
        </w:rPr>
      </w:pPr>
      <w:r w:rsidRPr="00A417FA">
        <w:rPr>
          <w:rFonts w:ascii="Times New Roman" w:hAnsi="Times New Roman" w:cs="Times New Roman"/>
          <w:sz w:val="24"/>
        </w:rPr>
        <w:t>2. Требования к маркировке, упаковке и транспортировке:</w:t>
      </w:r>
    </w:p>
    <w:p w:rsidR="00B63A1C" w:rsidRPr="00A417FA" w:rsidRDefault="00B63A1C" w:rsidP="002D198B">
      <w:pPr>
        <w:suppressAutoHyphens/>
        <w:spacing w:after="0" w:line="220" w:lineRule="atLeast"/>
        <w:jc w:val="both"/>
        <w:rPr>
          <w:rFonts w:ascii="Times New Roman" w:hAnsi="Times New Roman" w:cs="Times New Roman"/>
          <w:sz w:val="24"/>
        </w:rPr>
      </w:pPr>
      <w:r w:rsidRPr="00A417FA">
        <w:rPr>
          <w:rFonts w:ascii="Times New Roman" w:hAnsi="Times New Roman" w:cs="Times New Roman"/>
          <w:sz w:val="24"/>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A417FA" w:rsidRDefault="00B63A1C" w:rsidP="00A417FA">
      <w:pPr>
        <w:spacing w:after="0"/>
        <w:jc w:val="both"/>
        <w:rPr>
          <w:rFonts w:ascii="Times New Roman" w:hAnsi="Times New Roman" w:cs="Times New Roman"/>
          <w:sz w:val="24"/>
        </w:rPr>
      </w:pPr>
      <w:r w:rsidRPr="00A417FA">
        <w:rPr>
          <w:rFonts w:ascii="Times New Roman" w:hAnsi="Times New Roman" w:cs="Times New Roman"/>
          <w:sz w:val="24"/>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A417FA" w:rsidRDefault="00B63A1C" w:rsidP="009A7330">
      <w:pPr>
        <w:widowControl w:val="0"/>
        <w:tabs>
          <w:tab w:val="left" w:pos="-360"/>
        </w:tabs>
        <w:spacing w:after="0"/>
        <w:ind w:right="-2"/>
        <w:jc w:val="both"/>
        <w:rPr>
          <w:rFonts w:ascii="Times New Roman" w:hAnsi="Times New Roman" w:cs="Times New Roman"/>
          <w:color w:val="000000"/>
          <w:sz w:val="24"/>
        </w:rPr>
      </w:pPr>
      <w:r w:rsidRPr="00A417FA">
        <w:rPr>
          <w:rFonts w:ascii="Times New Roman" w:hAnsi="Times New Roman" w:cs="Times New Roman"/>
          <w:sz w:val="24"/>
        </w:rPr>
        <w:t xml:space="preserve">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потребителя после закупки. </w:t>
      </w:r>
    </w:p>
    <w:p w:rsidR="009A5A07" w:rsidRDefault="00207080" w:rsidP="009A5A07">
      <w:pPr>
        <w:spacing w:after="0" w:line="240" w:lineRule="auto"/>
        <w:jc w:val="right"/>
        <w:rPr>
          <w:rFonts w:ascii="Times New Roman" w:hAnsi="Times New Roman" w:cs="Times New Roman"/>
          <w:sz w:val="24"/>
          <w:szCs w:val="24"/>
        </w:rPr>
      </w:pPr>
      <w:r w:rsidRPr="007460DF">
        <w:rPr>
          <w:rFonts w:ascii="Times New Roman" w:hAnsi="Times New Roman" w:cs="Times New Roman"/>
          <w:sz w:val="24"/>
          <w:szCs w:val="24"/>
        </w:rPr>
        <w:br w:type="page"/>
      </w:r>
      <w:r w:rsidR="002A17A4"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rsidP="009A5A07">
      <w:pPr>
        <w:spacing w:after="0" w:line="240" w:lineRule="auto"/>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777D00" w:rsidRPr="00820925" w:rsidRDefault="00777D00" w:rsidP="00777D00">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11</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475102">
        <w:rPr>
          <w:rFonts w:ascii="Times New Roman" w:hAnsi="Times New Roman" w:cs="Times New Roman"/>
          <w:sz w:val="24"/>
          <w:szCs w:val="24"/>
        </w:rPr>
        <w:t>0855300002823001050</w:t>
      </w:r>
    </w:p>
    <w:p w:rsidR="002A17A4" w:rsidRPr="00820925" w:rsidRDefault="002A17A4" w:rsidP="00777D00">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777D00" w:rsidRPr="00820925" w:rsidRDefault="002A17A4" w:rsidP="00777D0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777D00" w:rsidRPr="00820925">
        <w:rPr>
          <w:rFonts w:ascii="Times New Roman" w:hAnsi="Times New Roman" w:cs="Times New Roman"/>
          <w:sz w:val="24"/>
          <w:szCs w:val="24"/>
        </w:rPr>
        <w:t>от "</w:t>
      </w:r>
      <w:r w:rsidR="00777D00">
        <w:rPr>
          <w:rFonts w:ascii="Times New Roman" w:hAnsi="Times New Roman" w:cs="Times New Roman"/>
          <w:sz w:val="24"/>
          <w:szCs w:val="24"/>
        </w:rPr>
        <w:t>11</w:t>
      </w:r>
      <w:r w:rsidR="00777D00" w:rsidRPr="00820925">
        <w:rPr>
          <w:rFonts w:ascii="Times New Roman" w:hAnsi="Times New Roman" w:cs="Times New Roman"/>
          <w:sz w:val="24"/>
          <w:szCs w:val="24"/>
        </w:rPr>
        <w:t xml:space="preserve">" </w:t>
      </w:r>
      <w:r w:rsidR="00777D00">
        <w:rPr>
          <w:rFonts w:ascii="Times New Roman" w:hAnsi="Times New Roman" w:cs="Times New Roman"/>
          <w:sz w:val="24"/>
          <w:szCs w:val="24"/>
        </w:rPr>
        <w:t>декабря</w:t>
      </w:r>
      <w:r w:rsidR="00777D00" w:rsidRPr="00820925">
        <w:rPr>
          <w:rFonts w:ascii="Times New Roman" w:hAnsi="Times New Roman" w:cs="Times New Roman"/>
          <w:sz w:val="24"/>
          <w:szCs w:val="24"/>
        </w:rPr>
        <w:t xml:space="preserve"> 20</w:t>
      </w:r>
      <w:r w:rsidR="00777D00">
        <w:rPr>
          <w:rFonts w:ascii="Times New Roman" w:hAnsi="Times New Roman" w:cs="Times New Roman"/>
          <w:sz w:val="24"/>
          <w:szCs w:val="24"/>
        </w:rPr>
        <w:t>23</w:t>
      </w:r>
      <w:r w:rsidR="00777D00" w:rsidRPr="00820925">
        <w:rPr>
          <w:rFonts w:ascii="Times New Roman" w:hAnsi="Times New Roman" w:cs="Times New Roman"/>
          <w:sz w:val="24"/>
          <w:szCs w:val="24"/>
        </w:rPr>
        <w:t xml:space="preserve"> г. N </w:t>
      </w:r>
      <w:r w:rsidR="00777D00" w:rsidRPr="00475102">
        <w:rPr>
          <w:rFonts w:ascii="Times New Roman" w:hAnsi="Times New Roman" w:cs="Times New Roman"/>
          <w:sz w:val="24"/>
          <w:szCs w:val="24"/>
        </w:rPr>
        <w:t>0855300002823001050</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9A5A07" w:rsidP="007460DF">
            <w:pPr>
              <w:suppressAutoHyphens/>
              <w:spacing w:line="100" w:lineRule="atLeast"/>
              <w:jc w:val="center"/>
              <w:rPr>
                <w:rFonts w:ascii="Times New Roman" w:eastAsia="Calibri" w:hAnsi="Times New Roman" w:cs="Times New Roman"/>
              </w:rPr>
            </w:pPr>
            <w:r w:rsidRPr="009A5A07">
              <w:rPr>
                <w:rFonts w:ascii="Times New Roman" w:eastAsia="Calibri" w:hAnsi="Times New Roman" w:cs="Times New Roman"/>
                <w:sz w:val="24"/>
                <w:lang w:bidi="ru-RU"/>
              </w:rPr>
              <w:t>Хлеб недлительного хранения</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rsidTr="009A5A07">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vAlign w:val="center"/>
          </w:tcPr>
          <w:p w:rsidR="00BE6CCA" w:rsidRPr="00820925" w:rsidRDefault="009A5A07" w:rsidP="009A5A07">
            <w:pPr>
              <w:spacing w:after="1" w:line="220" w:lineRule="atLeast"/>
              <w:jc w:val="center"/>
              <w:rPr>
                <w:rFonts w:ascii="Times New Roman" w:hAnsi="Times New Roman" w:cs="Times New Roman"/>
                <w:sz w:val="24"/>
                <w:szCs w:val="24"/>
              </w:rPr>
            </w:pPr>
            <w:r w:rsidRPr="009A5A07">
              <w:rPr>
                <w:rFonts w:ascii="Times New Roman" w:eastAsia="Calibri" w:hAnsi="Times New Roman" w:cs="Times New Roman"/>
                <w:sz w:val="24"/>
                <w:lang w:bidi="ru-RU"/>
              </w:rPr>
              <w:t>Булочные изделия недлительного хранения</w:t>
            </w:r>
          </w:p>
        </w:tc>
        <w:tc>
          <w:tcPr>
            <w:tcW w:w="1247" w:type="dxa"/>
            <w:vAlign w:val="center"/>
          </w:tcPr>
          <w:p w:rsidR="00BE6CCA" w:rsidRPr="00820925" w:rsidRDefault="009A5A07" w:rsidP="009A5A0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75102" w:rsidRPr="00820925">
        <w:tc>
          <w:tcPr>
            <w:tcW w:w="3175" w:type="dxa"/>
            <w:tcBorders>
              <w:top w:val="nil"/>
              <w:left w:val="nil"/>
              <w:bottom w:val="single" w:sz="4" w:space="0" w:color="auto"/>
              <w:right w:val="nil"/>
            </w:tcBorders>
          </w:tcPr>
          <w:p w:rsidR="00475102" w:rsidRPr="002B4E12" w:rsidRDefault="00475102" w:rsidP="00696482">
            <w:pPr>
              <w:spacing w:after="0"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Заведующий     Шалеева Т.Н.</w:t>
            </w:r>
          </w:p>
        </w:tc>
        <w:tc>
          <w:tcPr>
            <w:tcW w:w="2268" w:type="dxa"/>
            <w:tcBorders>
              <w:top w:val="nil"/>
              <w:left w:val="nil"/>
              <w:bottom w:val="nil"/>
              <w:right w:val="nil"/>
            </w:tcBorders>
          </w:tcPr>
          <w:p w:rsidR="00475102" w:rsidRPr="002B4E12" w:rsidRDefault="00475102" w:rsidP="00696482">
            <w:pPr>
              <w:spacing w:after="0" w:line="220" w:lineRule="atLeast"/>
              <w:rPr>
                <w:rFonts w:ascii="Times New Roman" w:eastAsia="Calibri" w:hAnsi="Times New Roman" w:cs="Times New Roman"/>
                <w:sz w:val="24"/>
                <w:szCs w:val="24"/>
              </w:rPr>
            </w:pPr>
          </w:p>
        </w:tc>
        <w:tc>
          <w:tcPr>
            <w:tcW w:w="3572" w:type="dxa"/>
            <w:tcBorders>
              <w:top w:val="nil"/>
              <w:left w:val="nil"/>
              <w:bottom w:val="single" w:sz="4" w:space="0" w:color="auto"/>
              <w:right w:val="nil"/>
            </w:tcBorders>
          </w:tcPr>
          <w:p w:rsidR="00475102" w:rsidRPr="002B4E12" w:rsidRDefault="00475102" w:rsidP="00696482">
            <w:pPr>
              <w:widowControl w:val="0"/>
              <w:autoSpaceDE w:val="0"/>
              <w:autoSpaceDN w:val="0"/>
              <w:adjustRightInd w:val="0"/>
              <w:spacing w:after="0"/>
              <w:ind w:left="-5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r w:rsidRPr="002B4E12">
              <w:rPr>
                <w:rFonts w:ascii="Times New Roman" w:eastAsia="Calibri" w:hAnsi="Times New Roman" w:cs="Times New Roman"/>
                <w:sz w:val="24"/>
                <w:szCs w:val="24"/>
              </w:rPr>
              <w:t xml:space="preserve">Коротков </w:t>
            </w:r>
            <w:r>
              <w:rPr>
                <w:rFonts w:ascii="Times New Roman" w:eastAsia="Calibri" w:hAnsi="Times New Roman" w:cs="Times New Roman"/>
                <w:sz w:val="24"/>
                <w:szCs w:val="24"/>
              </w:rPr>
              <w:t>А</w:t>
            </w:r>
            <w:r w:rsidRPr="002B4E12">
              <w:rPr>
                <w:rFonts w:ascii="Times New Roman" w:eastAsia="Calibri" w:hAnsi="Times New Roman" w:cs="Times New Roman"/>
                <w:sz w:val="24"/>
                <w:szCs w:val="24"/>
              </w:rPr>
              <w:t>.М.</w:t>
            </w:r>
          </w:p>
        </w:tc>
      </w:tr>
      <w:tr w:rsidR="00475102" w:rsidRPr="00820925">
        <w:tblPrEx>
          <w:tblBorders>
            <w:insideH w:val="single" w:sz="4" w:space="0" w:color="auto"/>
          </w:tblBorders>
        </w:tblPrEx>
        <w:tc>
          <w:tcPr>
            <w:tcW w:w="3175" w:type="dxa"/>
            <w:tcBorders>
              <w:top w:val="single" w:sz="4" w:space="0" w:color="auto"/>
              <w:left w:val="nil"/>
              <w:bottom w:val="nil"/>
              <w:right w:val="nil"/>
            </w:tcBorders>
          </w:tcPr>
          <w:p w:rsidR="00475102" w:rsidRPr="00820925" w:rsidRDefault="0047510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475102" w:rsidRPr="00820925" w:rsidRDefault="00475102">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475102" w:rsidRPr="00820925" w:rsidRDefault="0047510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Default="00777D00">
      <w:pPr>
        <w:spacing w:after="1" w:line="220" w:lineRule="atLeast"/>
        <w:jc w:val="both"/>
        <w:rPr>
          <w:rFonts w:ascii="Times New Roman" w:hAnsi="Times New Roman" w:cs="Times New Roman"/>
          <w:sz w:val="24"/>
          <w:szCs w:val="24"/>
        </w:rPr>
      </w:pPr>
    </w:p>
    <w:p w:rsidR="00777D00" w:rsidRPr="00820925" w:rsidRDefault="00777D00">
      <w:pPr>
        <w:spacing w:after="1" w:line="220" w:lineRule="atLeast"/>
        <w:jc w:val="both"/>
        <w:rPr>
          <w:rFonts w:ascii="Times New Roman" w:hAnsi="Times New Roman" w:cs="Times New Roman"/>
          <w:sz w:val="24"/>
          <w:szCs w:val="24"/>
        </w:rPr>
      </w:pPr>
      <w:r w:rsidRPr="00777D00">
        <w:rPr>
          <w:rFonts w:ascii="Times New Roman" w:hAnsi="Times New Roman" w:cs="Times New Roman"/>
          <w:sz w:val="24"/>
          <w:szCs w:val="24"/>
        </w:rPr>
        <w:drawing>
          <wp:inline distT="0" distB="0" distL="0" distR="0" wp14:anchorId="76761778" wp14:editId="41E5CAD3">
            <wp:extent cx="6152515" cy="4554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4554220"/>
                    </a:xfrm>
                    <a:prstGeom prst="rect">
                      <a:avLst/>
                    </a:prstGeom>
                  </pic:spPr>
                </pic:pic>
              </a:graphicData>
            </a:graphic>
          </wp:inline>
        </w:drawing>
      </w:r>
      <w:bookmarkStart w:id="29" w:name="_GoBack"/>
      <w:bookmarkEnd w:id="29"/>
    </w:p>
    <w:p w:rsidR="002A17A4" w:rsidRPr="00820925" w:rsidRDefault="002A17A4">
      <w:pPr>
        <w:spacing w:after="1" w:line="220" w:lineRule="atLeast"/>
        <w:jc w:val="both"/>
        <w:rPr>
          <w:rFonts w:ascii="Times New Roman" w:hAnsi="Times New Roman" w:cs="Times New Roman"/>
          <w:sz w:val="24"/>
          <w:szCs w:val="24"/>
        </w:rPr>
      </w:pPr>
    </w:p>
    <w:p w:rsidR="002D166E" w:rsidRDefault="002D166E">
      <w:pPr>
        <w:spacing w:after="1" w:line="220" w:lineRule="atLeast"/>
        <w:jc w:val="right"/>
        <w:outlineLvl w:val="1"/>
        <w:rPr>
          <w:rFonts w:ascii="Times New Roman" w:hAnsi="Times New Roman" w:cs="Times New Roman"/>
          <w:sz w:val="24"/>
          <w:szCs w:val="24"/>
        </w:rPr>
      </w:pPr>
    </w:p>
    <w:p w:rsidR="002D166E" w:rsidRDefault="002D166E">
      <w:pPr>
        <w:spacing w:after="1" w:line="220" w:lineRule="atLeast"/>
        <w:jc w:val="right"/>
        <w:outlineLvl w:val="1"/>
        <w:rPr>
          <w:rFonts w:ascii="Times New Roman" w:hAnsi="Times New Roman" w:cs="Times New Roman"/>
          <w:sz w:val="24"/>
          <w:szCs w:val="24"/>
        </w:rPr>
      </w:pPr>
    </w:p>
    <w:sectPr w:rsidR="002D166E" w:rsidSect="0047510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53157"/>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5B15"/>
    <w:rsid w:val="00112348"/>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34A3"/>
    <w:rsid w:val="00176A5F"/>
    <w:rsid w:val="00177469"/>
    <w:rsid w:val="0018243D"/>
    <w:rsid w:val="00185CDC"/>
    <w:rsid w:val="00190231"/>
    <w:rsid w:val="00192247"/>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E6EAD"/>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4C6D"/>
    <w:rsid w:val="002B0EC5"/>
    <w:rsid w:val="002B1447"/>
    <w:rsid w:val="002B21B4"/>
    <w:rsid w:val="002B3DD6"/>
    <w:rsid w:val="002B4A64"/>
    <w:rsid w:val="002B51A8"/>
    <w:rsid w:val="002B574F"/>
    <w:rsid w:val="002B708F"/>
    <w:rsid w:val="002C1087"/>
    <w:rsid w:val="002C4DA9"/>
    <w:rsid w:val="002D166E"/>
    <w:rsid w:val="002D198B"/>
    <w:rsid w:val="002D577B"/>
    <w:rsid w:val="002F42E7"/>
    <w:rsid w:val="00302F0F"/>
    <w:rsid w:val="00312C51"/>
    <w:rsid w:val="0031667A"/>
    <w:rsid w:val="003349BC"/>
    <w:rsid w:val="00360E20"/>
    <w:rsid w:val="00363906"/>
    <w:rsid w:val="00377711"/>
    <w:rsid w:val="003816FA"/>
    <w:rsid w:val="00387520"/>
    <w:rsid w:val="003905C4"/>
    <w:rsid w:val="003943AB"/>
    <w:rsid w:val="003973F0"/>
    <w:rsid w:val="003A16BB"/>
    <w:rsid w:val="003A69DE"/>
    <w:rsid w:val="003B07D3"/>
    <w:rsid w:val="003B330D"/>
    <w:rsid w:val="003B6E11"/>
    <w:rsid w:val="003C2652"/>
    <w:rsid w:val="003D25D5"/>
    <w:rsid w:val="003D2AE2"/>
    <w:rsid w:val="003D3BFD"/>
    <w:rsid w:val="003D5CDF"/>
    <w:rsid w:val="003E27A7"/>
    <w:rsid w:val="003E29E7"/>
    <w:rsid w:val="003E543B"/>
    <w:rsid w:val="003F05AC"/>
    <w:rsid w:val="003F10C7"/>
    <w:rsid w:val="003F6221"/>
    <w:rsid w:val="004031F1"/>
    <w:rsid w:val="0040740B"/>
    <w:rsid w:val="00421B1C"/>
    <w:rsid w:val="00434EF3"/>
    <w:rsid w:val="00437744"/>
    <w:rsid w:val="0044161A"/>
    <w:rsid w:val="0045295B"/>
    <w:rsid w:val="0046348B"/>
    <w:rsid w:val="00463F5B"/>
    <w:rsid w:val="0047042A"/>
    <w:rsid w:val="00472DF7"/>
    <w:rsid w:val="00475102"/>
    <w:rsid w:val="0047524F"/>
    <w:rsid w:val="00481E63"/>
    <w:rsid w:val="00482729"/>
    <w:rsid w:val="00495383"/>
    <w:rsid w:val="00495482"/>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34F7D"/>
    <w:rsid w:val="005402A7"/>
    <w:rsid w:val="0054334B"/>
    <w:rsid w:val="0054758F"/>
    <w:rsid w:val="00551BB2"/>
    <w:rsid w:val="00556226"/>
    <w:rsid w:val="00577DC5"/>
    <w:rsid w:val="00586E84"/>
    <w:rsid w:val="00587D87"/>
    <w:rsid w:val="005901B8"/>
    <w:rsid w:val="005A1661"/>
    <w:rsid w:val="005C1569"/>
    <w:rsid w:val="005C4151"/>
    <w:rsid w:val="005D64CB"/>
    <w:rsid w:val="005E4A84"/>
    <w:rsid w:val="005E5CC5"/>
    <w:rsid w:val="005F502C"/>
    <w:rsid w:val="006122AB"/>
    <w:rsid w:val="00614524"/>
    <w:rsid w:val="00621EEC"/>
    <w:rsid w:val="00632444"/>
    <w:rsid w:val="006372A8"/>
    <w:rsid w:val="00641BF9"/>
    <w:rsid w:val="00644ACB"/>
    <w:rsid w:val="00646577"/>
    <w:rsid w:val="0065283E"/>
    <w:rsid w:val="0066098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0FDE"/>
    <w:rsid w:val="006D3A5F"/>
    <w:rsid w:val="006D575A"/>
    <w:rsid w:val="006D7C8D"/>
    <w:rsid w:val="006F3D09"/>
    <w:rsid w:val="006F7445"/>
    <w:rsid w:val="006F7871"/>
    <w:rsid w:val="00701B32"/>
    <w:rsid w:val="00707927"/>
    <w:rsid w:val="0071185A"/>
    <w:rsid w:val="007178AB"/>
    <w:rsid w:val="00720C2F"/>
    <w:rsid w:val="00742045"/>
    <w:rsid w:val="00743620"/>
    <w:rsid w:val="00743E6E"/>
    <w:rsid w:val="00744AA6"/>
    <w:rsid w:val="007460DF"/>
    <w:rsid w:val="007478C2"/>
    <w:rsid w:val="00772C36"/>
    <w:rsid w:val="007740B6"/>
    <w:rsid w:val="00777D00"/>
    <w:rsid w:val="00780FB2"/>
    <w:rsid w:val="0078594C"/>
    <w:rsid w:val="00790A8C"/>
    <w:rsid w:val="00794778"/>
    <w:rsid w:val="007A3445"/>
    <w:rsid w:val="007B2CFB"/>
    <w:rsid w:val="007B4B3A"/>
    <w:rsid w:val="007B57FB"/>
    <w:rsid w:val="007C092C"/>
    <w:rsid w:val="007C18FC"/>
    <w:rsid w:val="007C74B5"/>
    <w:rsid w:val="007D569D"/>
    <w:rsid w:val="007E5199"/>
    <w:rsid w:val="007F42F4"/>
    <w:rsid w:val="007F76C3"/>
    <w:rsid w:val="008048B8"/>
    <w:rsid w:val="00810C9B"/>
    <w:rsid w:val="00811AFA"/>
    <w:rsid w:val="008202FB"/>
    <w:rsid w:val="00820925"/>
    <w:rsid w:val="00821635"/>
    <w:rsid w:val="008221FA"/>
    <w:rsid w:val="008226F4"/>
    <w:rsid w:val="008276BE"/>
    <w:rsid w:val="00833ED6"/>
    <w:rsid w:val="00837594"/>
    <w:rsid w:val="00840288"/>
    <w:rsid w:val="00844B28"/>
    <w:rsid w:val="00845F8F"/>
    <w:rsid w:val="00856798"/>
    <w:rsid w:val="00857ADF"/>
    <w:rsid w:val="00864DAB"/>
    <w:rsid w:val="00880C25"/>
    <w:rsid w:val="0089124D"/>
    <w:rsid w:val="008A0E72"/>
    <w:rsid w:val="008A1328"/>
    <w:rsid w:val="008A1BEB"/>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5A07"/>
    <w:rsid w:val="009A6153"/>
    <w:rsid w:val="009A7330"/>
    <w:rsid w:val="009A7F94"/>
    <w:rsid w:val="009B0482"/>
    <w:rsid w:val="009B5CED"/>
    <w:rsid w:val="009B7C1D"/>
    <w:rsid w:val="009C2A48"/>
    <w:rsid w:val="009D2DE9"/>
    <w:rsid w:val="009D5054"/>
    <w:rsid w:val="009D7415"/>
    <w:rsid w:val="009E30E4"/>
    <w:rsid w:val="009E73A4"/>
    <w:rsid w:val="009F3378"/>
    <w:rsid w:val="009F69CA"/>
    <w:rsid w:val="009F7318"/>
    <w:rsid w:val="009F7799"/>
    <w:rsid w:val="00A038AD"/>
    <w:rsid w:val="00A06EF1"/>
    <w:rsid w:val="00A1245F"/>
    <w:rsid w:val="00A161A5"/>
    <w:rsid w:val="00A16E97"/>
    <w:rsid w:val="00A21A1E"/>
    <w:rsid w:val="00A2605C"/>
    <w:rsid w:val="00A26183"/>
    <w:rsid w:val="00A417FA"/>
    <w:rsid w:val="00A43752"/>
    <w:rsid w:val="00A54B5D"/>
    <w:rsid w:val="00A63D60"/>
    <w:rsid w:val="00A701ED"/>
    <w:rsid w:val="00A753E8"/>
    <w:rsid w:val="00A75EF5"/>
    <w:rsid w:val="00A81A64"/>
    <w:rsid w:val="00A90444"/>
    <w:rsid w:val="00A94BBE"/>
    <w:rsid w:val="00A94CE6"/>
    <w:rsid w:val="00AA2345"/>
    <w:rsid w:val="00AC71B7"/>
    <w:rsid w:val="00AD3384"/>
    <w:rsid w:val="00AD3E66"/>
    <w:rsid w:val="00AD6898"/>
    <w:rsid w:val="00AE0EF9"/>
    <w:rsid w:val="00AE1E85"/>
    <w:rsid w:val="00AE68A9"/>
    <w:rsid w:val="00AE7892"/>
    <w:rsid w:val="00AF0C05"/>
    <w:rsid w:val="00AF19AB"/>
    <w:rsid w:val="00AF1B79"/>
    <w:rsid w:val="00AF245B"/>
    <w:rsid w:val="00AF2B94"/>
    <w:rsid w:val="00B14420"/>
    <w:rsid w:val="00B15F3E"/>
    <w:rsid w:val="00B2287F"/>
    <w:rsid w:val="00B328B4"/>
    <w:rsid w:val="00B33ADC"/>
    <w:rsid w:val="00B43F1A"/>
    <w:rsid w:val="00B57B9B"/>
    <w:rsid w:val="00B6157E"/>
    <w:rsid w:val="00B63A1C"/>
    <w:rsid w:val="00B64F37"/>
    <w:rsid w:val="00B66C9B"/>
    <w:rsid w:val="00B755FC"/>
    <w:rsid w:val="00B77AEC"/>
    <w:rsid w:val="00B77DCD"/>
    <w:rsid w:val="00B919B9"/>
    <w:rsid w:val="00B961A4"/>
    <w:rsid w:val="00B975C4"/>
    <w:rsid w:val="00BB329C"/>
    <w:rsid w:val="00BD0B03"/>
    <w:rsid w:val="00BD33AD"/>
    <w:rsid w:val="00BE0CB6"/>
    <w:rsid w:val="00BE6CCA"/>
    <w:rsid w:val="00BF6BBE"/>
    <w:rsid w:val="00BF7271"/>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2486"/>
    <w:rsid w:val="00D36823"/>
    <w:rsid w:val="00D43D72"/>
    <w:rsid w:val="00D47DF3"/>
    <w:rsid w:val="00D5441B"/>
    <w:rsid w:val="00D567C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228B"/>
    <w:rsid w:val="00E46305"/>
    <w:rsid w:val="00E5062B"/>
    <w:rsid w:val="00E507D2"/>
    <w:rsid w:val="00E6349E"/>
    <w:rsid w:val="00E86A48"/>
    <w:rsid w:val="00E9217E"/>
    <w:rsid w:val="00EA20AF"/>
    <w:rsid w:val="00EA3E57"/>
    <w:rsid w:val="00EA4B94"/>
    <w:rsid w:val="00EB163F"/>
    <w:rsid w:val="00EB5701"/>
    <w:rsid w:val="00EB6268"/>
    <w:rsid w:val="00EC3814"/>
    <w:rsid w:val="00EC3D11"/>
    <w:rsid w:val="00ED2343"/>
    <w:rsid w:val="00ED4786"/>
    <w:rsid w:val="00EE6365"/>
    <w:rsid w:val="00EF2AE2"/>
    <w:rsid w:val="00F03044"/>
    <w:rsid w:val="00F0539D"/>
    <w:rsid w:val="00F11C6C"/>
    <w:rsid w:val="00F13EBE"/>
    <w:rsid w:val="00F31108"/>
    <w:rsid w:val="00F4154E"/>
    <w:rsid w:val="00F42516"/>
    <w:rsid w:val="00F66073"/>
    <w:rsid w:val="00F7020F"/>
    <w:rsid w:val="00F70395"/>
    <w:rsid w:val="00F733C3"/>
    <w:rsid w:val="00F96798"/>
    <w:rsid w:val="00F97AE6"/>
    <w:rsid w:val="00FA5DAB"/>
    <w:rsid w:val="00FB24D9"/>
    <w:rsid w:val="00FB6B22"/>
    <w:rsid w:val="00FB71C7"/>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ConsPlusNormal">
    <w:name w:val="ConsPlusNormal Знак"/>
    <w:link w:val="ConsPlusNormal0"/>
    <w:locked/>
    <w:rsid w:val="003A16BB"/>
    <w:rPr>
      <w:rFonts w:ascii="Arial" w:eastAsia="Times New Roman" w:hAnsi="Arial" w:cs="Arial"/>
      <w:lang w:eastAsia="ru-RU"/>
    </w:rPr>
  </w:style>
  <w:style w:type="paragraph" w:customStyle="1" w:styleId="ConsPlusNormal0">
    <w:name w:val="ConsPlusNormal"/>
    <w:link w:val="ConsPlusNormal"/>
    <w:rsid w:val="003A16BB"/>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No Spacing"/>
    <w:link w:val="aa"/>
    <w:uiPriority w:val="1"/>
    <w:qFormat/>
    <w:rsid w:val="00192247"/>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1922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ConsPlusNormal">
    <w:name w:val="ConsPlusNormal Знак"/>
    <w:link w:val="ConsPlusNormal0"/>
    <w:locked/>
    <w:rsid w:val="003A16BB"/>
    <w:rPr>
      <w:rFonts w:ascii="Arial" w:eastAsia="Times New Roman" w:hAnsi="Arial" w:cs="Arial"/>
      <w:lang w:eastAsia="ru-RU"/>
    </w:rPr>
  </w:style>
  <w:style w:type="paragraph" w:customStyle="1" w:styleId="ConsPlusNormal0">
    <w:name w:val="ConsPlusNormal"/>
    <w:link w:val="ConsPlusNormal"/>
    <w:rsid w:val="003A16BB"/>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No Spacing"/>
    <w:link w:val="aa"/>
    <w:uiPriority w:val="1"/>
    <w:qFormat/>
    <w:rsid w:val="00192247"/>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1922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11030">
      <w:bodyDiv w:val="1"/>
      <w:marLeft w:val="0"/>
      <w:marRight w:val="0"/>
      <w:marTop w:val="0"/>
      <w:marBottom w:val="0"/>
      <w:divBdr>
        <w:top w:val="none" w:sz="0" w:space="0" w:color="auto"/>
        <w:left w:val="none" w:sz="0" w:space="0" w:color="auto"/>
        <w:bottom w:val="none" w:sz="0" w:space="0" w:color="auto"/>
        <w:right w:val="none" w:sz="0" w:space="0" w:color="auto"/>
      </w:divBdr>
    </w:div>
    <w:div w:id="1473668911">
      <w:bodyDiv w:val="1"/>
      <w:marLeft w:val="0"/>
      <w:marRight w:val="0"/>
      <w:marTop w:val="0"/>
      <w:marBottom w:val="0"/>
      <w:divBdr>
        <w:top w:val="none" w:sz="0" w:space="0" w:color="auto"/>
        <w:left w:val="none" w:sz="0" w:space="0" w:color="auto"/>
        <w:bottom w:val="none" w:sz="0" w:space="0" w:color="auto"/>
        <w:right w:val="none" w:sz="0" w:space="0" w:color="auto"/>
      </w:divBdr>
    </w:div>
    <w:div w:id="16322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ds17@mail.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6476</Words>
  <Characters>36915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9</cp:revision>
  <cp:lastPrinted>2020-06-23T08:52:00Z</cp:lastPrinted>
  <dcterms:created xsi:type="dcterms:W3CDTF">2023-11-28T09:20:00Z</dcterms:created>
  <dcterms:modified xsi:type="dcterms:W3CDTF">2023-12-11T06:42:00Z</dcterms:modified>
</cp:coreProperties>
</file>